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3170" w:rsidRDefault="00FE3170" w:rsidP="001D3240">
      <w:pPr>
        <w:widowControl/>
        <w:tabs>
          <w:tab w:val="left" w:pos="1701"/>
        </w:tabs>
        <w:suppressAutoHyphens w:val="0"/>
        <w:textAlignment w:val="auto"/>
        <w:rPr>
          <w:rFonts w:ascii="Arial" w:eastAsia="Times New Roman" w:hAnsi="Arial" w:cs="Arial"/>
          <w:kern w:val="0"/>
          <w:sz w:val="20"/>
          <w:szCs w:val="20"/>
        </w:rPr>
      </w:pPr>
    </w:p>
    <w:p w:rsidR="00FE3170" w:rsidRDefault="00FE3170" w:rsidP="001D3240">
      <w:pPr>
        <w:widowControl/>
        <w:tabs>
          <w:tab w:val="left" w:pos="1701"/>
        </w:tabs>
        <w:suppressAutoHyphens w:val="0"/>
        <w:textAlignment w:val="auto"/>
        <w:rPr>
          <w:rFonts w:ascii="Arial" w:eastAsia="Times New Roman" w:hAnsi="Arial" w:cs="Arial"/>
          <w:kern w:val="0"/>
          <w:sz w:val="20"/>
          <w:szCs w:val="20"/>
        </w:rPr>
      </w:pPr>
    </w:p>
    <w:p w:rsidR="00FE3170" w:rsidRDefault="00FE3170" w:rsidP="001D3240">
      <w:pPr>
        <w:widowControl/>
        <w:tabs>
          <w:tab w:val="left" w:pos="1701"/>
        </w:tabs>
        <w:suppressAutoHyphens w:val="0"/>
        <w:textAlignment w:val="auto"/>
        <w:rPr>
          <w:rFonts w:ascii="Arial" w:eastAsia="Times New Roman" w:hAnsi="Arial" w:cs="Arial"/>
          <w:kern w:val="0"/>
          <w:sz w:val="20"/>
          <w:szCs w:val="20"/>
        </w:rPr>
      </w:pPr>
    </w:p>
    <w:p w:rsidR="001D3240" w:rsidRDefault="001D3240" w:rsidP="001D3240">
      <w:pPr>
        <w:widowControl/>
        <w:tabs>
          <w:tab w:val="left" w:pos="1701"/>
        </w:tabs>
        <w:suppressAutoHyphens w:val="0"/>
        <w:textAlignment w:val="auto"/>
      </w:pPr>
      <w:r>
        <w:rPr>
          <w:rFonts w:ascii="Arial" w:eastAsia="Times New Roman" w:hAnsi="Arial" w:cs="Arial"/>
          <w:noProof/>
          <w:kern w:val="0"/>
          <w:sz w:val="20"/>
          <w:szCs w:val="20"/>
        </w:rPr>
        <mc:AlternateContent>
          <mc:Choice Requires="wps">
            <w:drawing>
              <wp:anchor distT="0" distB="0" distL="114300" distR="114300" simplePos="0" relativeHeight="251659264" behindDoc="0" locked="0" layoutInCell="1" allowOverlap="1" wp14:anchorId="0ED06C47" wp14:editId="6CD6A7DF">
                <wp:simplePos x="0" y="0"/>
                <wp:positionH relativeFrom="page">
                  <wp:posOffset>1080135</wp:posOffset>
                </wp:positionH>
                <wp:positionV relativeFrom="page">
                  <wp:posOffset>2160270</wp:posOffset>
                </wp:positionV>
                <wp:extent cx="2519684" cy="722632"/>
                <wp:effectExtent l="0" t="0" r="13966" b="1268"/>
                <wp:wrapTopAndBottom/>
                <wp:docPr id="3" name="Polje z besedilom 1" descr="Prostor za vnos naslovnika&#10;"/>
                <wp:cNvGraphicFramePr/>
                <a:graphic xmlns:a="http://schemas.openxmlformats.org/drawingml/2006/main">
                  <a:graphicData uri="http://schemas.microsoft.com/office/word/2010/wordprocessingShape">
                    <wps:wsp>
                      <wps:cNvSpPr txBox="1"/>
                      <wps:spPr>
                        <a:xfrm>
                          <a:off x="0" y="0"/>
                          <a:ext cx="2519684" cy="722632"/>
                        </a:xfrm>
                        <a:prstGeom prst="rect">
                          <a:avLst/>
                        </a:prstGeom>
                        <a:noFill/>
                        <a:ln>
                          <a:noFill/>
                          <a:prstDash/>
                        </a:ln>
                      </wps:spPr>
                      <wps:txbx>
                        <w:txbxContent>
                          <w:p w:rsidR="001D3240" w:rsidRDefault="001D3240" w:rsidP="001D3240">
                            <w:pPr>
                              <w:rPr>
                                <w:rFonts w:ascii="Arial" w:hAnsi="Arial" w:cs="Arial"/>
                                <w:b/>
                                <w:sz w:val="20"/>
                                <w:szCs w:val="20"/>
                              </w:rPr>
                            </w:pPr>
                          </w:p>
                          <w:p w:rsidR="001D3240" w:rsidRDefault="001D3240" w:rsidP="001D3240">
                            <w:pPr>
                              <w:rPr>
                                <w:rFonts w:ascii="Arial" w:hAnsi="Arial" w:cs="Arial"/>
                                <w:b/>
                                <w:sz w:val="20"/>
                                <w:szCs w:val="20"/>
                              </w:rPr>
                            </w:pPr>
                          </w:p>
                          <w:p w:rsidR="001D3240" w:rsidRDefault="001D3240" w:rsidP="001D3240">
                            <w:pPr>
                              <w:rPr>
                                <w:rFonts w:ascii="Arial" w:hAnsi="Arial" w:cs="Arial"/>
                                <w:b/>
                                <w:sz w:val="20"/>
                                <w:szCs w:val="20"/>
                              </w:rPr>
                            </w:pPr>
                          </w:p>
                          <w:p w:rsidR="001D3240" w:rsidRDefault="001D3240" w:rsidP="001D3240">
                            <w:pPr>
                              <w:rPr>
                                <w:rFonts w:ascii="Arial" w:hAnsi="Arial" w:cs="Arial"/>
                                <w:b/>
                                <w:sz w:val="20"/>
                                <w:szCs w:val="20"/>
                              </w:rPr>
                            </w:pPr>
                            <w:r>
                              <w:rPr>
                                <w:rFonts w:ascii="Arial" w:hAnsi="Arial" w:cs="Arial"/>
                                <w:b/>
                                <w:sz w:val="20"/>
                                <w:szCs w:val="20"/>
                              </w:rPr>
                              <w:t>Vsem potencialnim ponudnikom</w:t>
                            </w:r>
                          </w:p>
                        </w:txbxContent>
                      </wps:txbx>
                      <wps:bodyPr vert="horz" wrap="square" lIns="0" tIns="0" rIns="0" bIns="0" anchor="t" anchorCtr="0" compatLnSpc="0">
                        <a:noAutofit/>
                      </wps:bodyPr>
                    </wps:wsp>
                  </a:graphicData>
                </a:graphic>
              </wp:anchor>
            </w:drawing>
          </mc:Choice>
          <mc:Fallback>
            <w:pict>
              <v:shapetype w14:anchorId="0ED06C47" id="_x0000_t202" coordsize="21600,21600" o:spt="202" path="m,l,21600r21600,l21600,xe">
                <v:stroke joinstyle="miter"/>
                <v:path gradientshapeok="t" o:connecttype="rect"/>
              </v:shapetype>
              <v:shape id="Polje z besedilom 1" o:spid="_x0000_s1026" type="#_x0000_t202" alt="Prostor za vnos naslovnika&#10;" style="position:absolute;margin-left:85.05pt;margin-top:170.1pt;width:198.4pt;height:56.9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" filled="f" stroked="f">
                <v:textbox inset="0,0,0,0">
                  <w:txbxContent>
                    <w:p w:rsidR="001D3240" w:rsidRDefault="001D3240" w:rsidP="001D3240">
                      <w:pPr>
                        <w:rPr>
                          <w:rFonts w:ascii="Arial" w:hAnsi="Arial" w:cs="Arial"/>
                          <w:b/>
                          <w:sz w:val="20"/>
                          <w:szCs w:val="20"/>
                        </w:rPr>
                      </w:pPr>
                    </w:p>
                    <w:p w:rsidR="001D3240" w:rsidRDefault="001D3240" w:rsidP="001D3240">
                      <w:pPr>
                        <w:rPr>
                          <w:rFonts w:ascii="Arial" w:hAnsi="Arial" w:cs="Arial"/>
                          <w:b/>
                          <w:sz w:val="20"/>
                          <w:szCs w:val="20"/>
                        </w:rPr>
                      </w:pPr>
                    </w:p>
                    <w:p w:rsidR="001D3240" w:rsidRDefault="001D3240" w:rsidP="001D3240">
                      <w:pPr>
                        <w:rPr>
                          <w:rFonts w:ascii="Arial" w:hAnsi="Arial" w:cs="Arial"/>
                          <w:b/>
                          <w:sz w:val="20"/>
                          <w:szCs w:val="20"/>
                        </w:rPr>
                      </w:pPr>
                    </w:p>
                    <w:p w:rsidR="001D3240" w:rsidRDefault="001D3240" w:rsidP="001D3240">
                      <w:pPr>
                        <w:rPr>
                          <w:rFonts w:ascii="Arial" w:hAnsi="Arial" w:cs="Arial"/>
                          <w:b/>
                          <w:sz w:val="20"/>
                          <w:szCs w:val="20"/>
                        </w:rPr>
                      </w:pPr>
                      <w:r>
                        <w:rPr>
                          <w:rFonts w:ascii="Arial" w:hAnsi="Arial" w:cs="Arial"/>
                          <w:b/>
                          <w:sz w:val="20"/>
                          <w:szCs w:val="20"/>
                        </w:rPr>
                        <w:t>Vsem potencialnim ponudnikom</w:t>
                      </w:r>
                    </w:p>
                  </w:txbxContent>
                </v:textbox>
                <w10:wrap type="topAndBottom" anchorx="page" anchory="page"/>
              </v:shape>
            </w:pict>
          </mc:Fallback>
        </mc:AlternateContent>
      </w:r>
      <w:r w:rsidR="004211D3">
        <w:rPr>
          <w:rFonts w:ascii="Arial" w:eastAsia="Times New Roman" w:hAnsi="Arial" w:cs="Arial"/>
          <w:kern w:val="0"/>
          <w:sz w:val="20"/>
          <w:szCs w:val="20"/>
        </w:rPr>
        <w:t xml:space="preserve">Številka: </w:t>
      </w:r>
      <w:r w:rsidR="004211D3">
        <w:rPr>
          <w:rFonts w:ascii="Arial" w:eastAsia="Times New Roman" w:hAnsi="Arial" w:cs="Arial"/>
          <w:kern w:val="0"/>
          <w:sz w:val="20"/>
          <w:szCs w:val="20"/>
        </w:rPr>
        <w:tab/>
        <w:t>430-</w:t>
      </w:r>
      <w:r w:rsidR="00FC3657">
        <w:rPr>
          <w:rFonts w:ascii="Arial" w:eastAsia="Times New Roman" w:hAnsi="Arial" w:cs="Arial"/>
          <w:kern w:val="0"/>
          <w:sz w:val="20"/>
          <w:szCs w:val="20"/>
        </w:rPr>
        <w:t>1710</w:t>
      </w:r>
      <w:r w:rsidR="004211D3">
        <w:rPr>
          <w:rFonts w:ascii="Arial" w:eastAsia="Times New Roman" w:hAnsi="Arial" w:cs="Arial"/>
          <w:kern w:val="0"/>
          <w:sz w:val="20"/>
          <w:szCs w:val="20"/>
        </w:rPr>
        <w:t>/20</w:t>
      </w:r>
      <w:r w:rsidR="00C953F5">
        <w:rPr>
          <w:rFonts w:ascii="Arial" w:eastAsia="Times New Roman" w:hAnsi="Arial" w:cs="Arial"/>
          <w:kern w:val="0"/>
          <w:sz w:val="20"/>
          <w:szCs w:val="20"/>
        </w:rPr>
        <w:t>2</w:t>
      </w:r>
      <w:r w:rsidR="00DC669E">
        <w:rPr>
          <w:rFonts w:ascii="Arial" w:eastAsia="Times New Roman" w:hAnsi="Arial" w:cs="Arial"/>
          <w:kern w:val="0"/>
          <w:sz w:val="20"/>
          <w:szCs w:val="20"/>
        </w:rPr>
        <w:t>3</w:t>
      </w:r>
      <w:r w:rsidR="004211D3">
        <w:rPr>
          <w:rFonts w:ascii="Arial" w:eastAsia="Times New Roman" w:hAnsi="Arial" w:cs="Arial"/>
          <w:kern w:val="0"/>
          <w:sz w:val="20"/>
          <w:szCs w:val="20"/>
        </w:rPr>
        <w:t>/</w:t>
      </w:r>
      <w:r w:rsidR="00FC3657">
        <w:rPr>
          <w:rFonts w:ascii="Arial" w:eastAsia="Times New Roman" w:hAnsi="Arial" w:cs="Arial"/>
          <w:kern w:val="0"/>
          <w:sz w:val="20"/>
          <w:szCs w:val="20"/>
        </w:rPr>
        <w:t>9</w:t>
      </w:r>
      <w:r>
        <w:rPr>
          <w:rFonts w:ascii="Arial" w:eastAsia="Times New Roman" w:hAnsi="Arial" w:cs="Arial"/>
          <w:kern w:val="0"/>
          <w:sz w:val="20"/>
          <w:szCs w:val="20"/>
        </w:rPr>
        <w:t xml:space="preserve">   (1</w:t>
      </w:r>
      <w:r w:rsidR="007D71E3">
        <w:rPr>
          <w:rFonts w:ascii="Arial" w:eastAsia="Times New Roman" w:hAnsi="Arial" w:cs="Arial"/>
          <w:kern w:val="0"/>
          <w:sz w:val="20"/>
          <w:szCs w:val="20"/>
        </w:rPr>
        <w:t>54</w:t>
      </w:r>
      <w:r w:rsidR="00727D73">
        <w:rPr>
          <w:rFonts w:ascii="Arial" w:eastAsia="Times New Roman" w:hAnsi="Arial" w:cs="Arial"/>
          <w:kern w:val="0"/>
          <w:sz w:val="20"/>
          <w:szCs w:val="20"/>
        </w:rPr>
        <w:t>1-</w:t>
      </w:r>
      <w:r w:rsidR="007D71E3">
        <w:rPr>
          <w:rFonts w:ascii="Arial" w:eastAsia="Times New Roman" w:hAnsi="Arial" w:cs="Arial"/>
          <w:kern w:val="0"/>
          <w:sz w:val="20"/>
          <w:szCs w:val="20"/>
        </w:rPr>
        <w:t>10</w:t>
      </w:r>
      <w:r>
        <w:rPr>
          <w:rFonts w:ascii="Arial" w:eastAsia="Times New Roman" w:hAnsi="Arial" w:cs="Arial"/>
          <w:kern w:val="0"/>
          <w:sz w:val="20"/>
          <w:szCs w:val="20"/>
        </w:rPr>
        <w:t>)</w:t>
      </w:r>
      <w:r w:rsidR="001B163F" w:rsidRPr="001B163F">
        <w:rPr>
          <w:rFonts w:ascii="Arial" w:hAnsi="Arial" w:cs="Arial"/>
          <w:b/>
          <w:bCs/>
          <w:noProof/>
          <w:kern w:val="32"/>
          <w:sz w:val="20"/>
          <w:szCs w:val="20"/>
        </w:rPr>
        <w:t xml:space="preserve"> </w:t>
      </w:r>
    </w:p>
    <w:p w:rsidR="001D3240" w:rsidRDefault="001D3240" w:rsidP="001D3240">
      <w:pPr>
        <w:widowControl/>
        <w:tabs>
          <w:tab w:val="left" w:pos="1701"/>
        </w:tabs>
        <w:suppressAutoHyphens w:val="0"/>
        <w:textAlignment w:val="auto"/>
        <w:rPr>
          <w:rFonts w:ascii="Arial" w:eastAsia="Times New Roman" w:hAnsi="Arial" w:cs="Arial"/>
          <w:kern w:val="0"/>
          <w:sz w:val="20"/>
          <w:szCs w:val="20"/>
        </w:rPr>
      </w:pPr>
      <w:r w:rsidRPr="00CE7BD8">
        <w:rPr>
          <w:rFonts w:ascii="Arial" w:eastAsia="Times New Roman" w:hAnsi="Arial" w:cs="Arial"/>
          <w:kern w:val="0"/>
          <w:sz w:val="20"/>
          <w:szCs w:val="20"/>
        </w:rPr>
        <w:t xml:space="preserve">Datum: </w:t>
      </w:r>
      <w:r w:rsidRPr="00CE7BD8">
        <w:rPr>
          <w:rFonts w:ascii="Arial" w:eastAsia="Times New Roman" w:hAnsi="Arial" w:cs="Arial"/>
          <w:kern w:val="0"/>
          <w:sz w:val="20"/>
          <w:szCs w:val="20"/>
        </w:rPr>
        <w:tab/>
      </w:r>
      <w:r w:rsidR="00C5609E" w:rsidRPr="00CE7BD8">
        <w:rPr>
          <w:rFonts w:ascii="Arial" w:eastAsia="Times New Roman" w:hAnsi="Arial" w:cs="Arial"/>
          <w:kern w:val="0"/>
          <w:sz w:val="20"/>
          <w:szCs w:val="20"/>
        </w:rPr>
        <w:t>1</w:t>
      </w:r>
      <w:r w:rsidR="002F3AEB" w:rsidRPr="00CE7BD8">
        <w:rPr>
          <w:rFonts w:ascii="Arial" w:eastAsia="Times New Roman" w:hAnsi="Arial" w:cs="Arial"/>
          <w:kern w:val="0"/>
          <w:sz w:val="20"/>
          <w:szCs w:val="20"/>
        </w:rPr>
        <w:t>5</w:t>
      </w:r>
      <w:r w:rsidR="00FC3657" w:rsidRPr="00CE7BD8">
        <w:rPr>
          <w:rFonts w:ascii="Arial" w:eastAsia="Times New Roman" w:hAnsi="Arial" w:cs="Arial"/>
          <w:kern w:val="0"/>
          <w:sz w:val="20"/>
          <w:szCs w:val="20"/>
        </w:rPr>
        <w:t>. 5</w:t>
      </w:r>
      <w:r w:rsidR="001B465E" w:rsidRPr="00CE7BD8">
        <w:rPr>
          <w:rFonts w:ascii="Arial" w:eastAsia="Times New Roman" w:hAnsi="Arial" w:cs="Arial"/>
          <w:kern w:val="0"/>
          <w:sz w:val="20"/>
          <w:szCs w:val="20"/>
        </w:rPr>
        <w:t>. 202</w:t>
      </w:r>
      <w:r w:rsidR="00FC3657" w:rsidRPr="00CE7BD8">
        <w:rPr>
          <w:rFonts w:ascii="Arial" w:eastAsia="Times New Roman" w:hAnsi="Arial" w:cs="Arial"/>
          <w:kern w:val="0"/>
          <w:sz w:val="20"/>
          <w:szCs w:val="20"/>
        </w:rPr>
        <w:t>4</w:t>
      </w:r>
    </w:p>
    <w:p w:rsidR="001D3240" w:rsidRDefault="001D3240" w:rsidP="001D3240">
      <w:pPr>
        <w:widowControl/>
        <w:suppressAutoHyphens w:val="0"/>
        <w:textAlignment w:val="auto"/>
        <w:rPr>
          <w:rFonts w:ascii="Arial" w:eastAsia="Times New Roman" w:hAnsi="Arial" w:cs="Arial"/>
          <w:kern w:val="0"/>
          <w:sz w:val="20"/>
          <w:szCs w:val="20"/>
        </w:rPr>
      </w:pPr>
    </w:p>
    <w:p w:rsidR="001D3240" w:rsidRDefault="001D3240" w:rsidP="001D3240">
      <w:pPr>
        <w:widowControl/>
        <w:suppressAutoHyphens w:val="0"/>
        <w:textAlignment w:val="auto"/>
        <w:rPr>
          <w:rFonts w:ascii="Arial" w:eastAsia="Times New Roman" w:hAnsi="Arial" w:cs="Arial"/>
          <w:kern w:val="0"/>
          <w:sz w:val="20"/>
          <w:szCs w:val="20"/>
        </w:rPr>
      </w:pPr>
    </w:p>
    <w:p w:rsidR="001D3240" w:rsidRDefault="001D3240" w:rsidP="001D3240">
      <w:pPr>
        <w:widowControl/>
        <w:suppressAutoHyphens w:val="0"/>
        <w:textAlignment w:val="auto"/>
        <w:rPr>
          <w:rFonts w:ascii="Arial" w:eastAsia="Times New Roman" w:hAnsi="Arial" w:cs="Arial"/>
          <w:kern w:val="0"/>
          <w:sz w:val="20"/>
          <w:szCs w:val="20"/>
        </w:rPr>
      </w:pPr>
    </w:p>
    <w:p w:rsidR="001D3240" w:rsidRDefault="001D3240" w:rsidP="001D3240">
      <w:pPr>
        <w:widowControl/>
        <w:suppressAutoHyphens w:val="0"/>
        <w:textAlignment w:val="auto"/>
        <w:rPr>
          <w:rFonts w:ascii="Arial" w:eastAsia="Times New Roman" w:hAnsi="Arial" w:cs="Arial"/>
          <w:kern w:val="0"/>
          <w:sz w:val="20"/>
          <w:szCs w:val="20"/>
        </w:rPr>
      </w:pPr>
    </w:p>
    <w:p w:rsidR="001D3240" w:rsidRDefault="001D3240" w:rsidP="001D3240">
      <w:pPr>
        <w:widowControl/>
        <w:suppressAutoHyphens w:val="0"/>
        <w:textAlignment w:val="auto"/>
        <w:rPr>
          <w:rFonts w:ascii="Arial" w:eastAsia="Times New Roman" w:hAnsi="Arial" w:cs="Arial"/>
          <w:kern w:val="0"/>
          <w:sz w:val="20"/>
          <w:szCs w:val="20"/>
        </w:rPr>
      </w:pPr>
    </w:p>
    <w:p w:rsidR="001D3240" w:rsidRDefault="001D3240" w:rsidP="001D3240">
      <w:pPr>
        <w:widowControl/>
        <w:tabs>
          <w:tab w:val="left" w:pos="1701"/>
        </w:tabs>
        <w:suppressAutoHyphens w:val="0"/>
        <w:ind w:left="1701" w:hanging="1701"/>
        <w:textAlignment w:val="auto"/>
        <w:rPr>
          <w:rFonts w:ascii="Arial" w:eastAsia="Times New Roman" w:hAnsi="Arial" w:cs="Arial"/>
          <w:b/>
          <w:kern w:val="0"/>
          <w:sz w:val="20"/>
          <w:szCs w:val="20"/>
        </w:rPr>
      </w:pPr>
      <w:r>
        <w:rPr>
          <w:rFonts w:ascii="Arial" w:eastAsia="Times New Roman" w:hAnsi="Arial" w:cs="Arial"/>
          <w:b/>
          <w:kern w:val="0"/>
          <w:sz w:val="20"/>
          <w:szCs w:val="20"/>
        </w:rPr>
        <w:t xml:space="preserve">Zadeva: </w:t>
      </w:r>
      <w:r>
        <w:rPr>
          <w:rFonts w:ascii="Arial" w:eastAsia="Times New Roman" w:hAnsi="Arial" w:cs="Arial"/>
          <w:b/>
          <w:kern w:val="0"/>
          <w:sz w:val="20"/>
          <w:szCs w:val="20"/>
        </w:rPr>
        <w:tab/>
      </w:r>
      <w:r w:rsidR="009D6BCC" w:rsidRPr="009D6BCC">
        <w:rPr>
          <w:rFonts w:ascii="Arial" w:hAnsi="Arial" w:cs="Arial"/>
          <w:b/>
          <w:sz w:val="20"/>
          <w:szCs w:val="20"/>
        </w:rPr>
        <w:t>Dodatn</w:t>
      </w:r>
      <w:r w:rsidR="003E0567">
        <w:rPr>
          <w:rFonts w:ascii="Arial" w:hAnsi="Arial" w:cs="Arial"/>
          <w:b/>
          <w:sz w:val="20"/>
          <w:szCs w:val="20"/>
        </w:rPr>
        <w:t>a</w:t>
      </w:r>
      <w:r w:rsidR="009D6BCC" w:rsidRPr="009D6BCC">
        <w:rPr>
          <w:rFonts w:ascii="Arial" w:hAnsi="Arial" w:cs="Arial"/>
          <w:b/>
          <w:sz w:val="20"/>
          <w:szCs w:val="20"/>
        </w:rPr>
        <w:t xml:space="preserve"> pojasnil</w:t>
      </w:r>
      <w:r w:rsidR="003E0567">
        <w:rPr>
          <w:rFonts w:ascii="Arial" w:hAnsi="Arial" w:cs="Arial"/>
          <w:b/>
          <w:sz w:val="20"/>
          <w:szCs w:val="20"/>
        </w:rPr>
        <w:t>a</w:t>
      </w:r>
      <w:r w:rsidR="009D6BCC" w:rsidRPr="009D6BCC">
        <w:rPr>
          <w:rFonts w:ascii="Arial" w:hAnsi="Arial" w:cs="Arial"/>
          <w:b/>
          <w:sz w:val="20"/>
          <w:szCs w:val="20"/>
        </w:rPr>
        <w:t xml:space="preserve"> v zvezi s pripravo ponudbe</w:t>
      </w:r>
      <w:r w:rsidR="00D24DA8">
        <w:rPr>
          <w:rFonts w:ascii="Arial" w:hAnsi="Arial" w:cs="Arial"/>
          <w:b/>
          <w:sz w:val="20"/>
          <w:szCs w:val="20"/>
        </w:rPr>
        <w:t xml:space="preserve"> in spremembe razpisne dokumentacije</w:t>
      </w:r>
    </w:p>
    <w:p w:rsidR="001D3240" w:rsidRDefault="001D3240" w:rsidP="001D3240">
      <w:pPr>
        <w:widowControl/>
        <w:tabs>
          <w:tab w:val="left" w:pos="1701"/>
        </w:tabs>
        <w:suppressAutoHyphens w:val="0"/>
        <w:ind w:left="1701" w:hanging="1701"/>
        <w:textAlignment w:val="auto"/>
        <w:rPr>
          <w:rFonts w:ascii="Arial" w:eastAsia="Times New Roman" w:hAnsi="Arial" w:cs="Arial"/>
          <w:b/>
          <w:kern w:val="0"/>
          <w:sz w:val="20"/>
          <w:szCs w:val="20"/>
        </w:rPr>
      </w:pPr>
    </w:p>
    <w:p w:rsidR="009D6BCC" w:rsidRDefault="009D6BCC" w:rsidP="001D3240">
      <w:pPr>
        <w:widowControl/>
        <w:tabs>
          <w:tab w:val="left" w:pos="1701"/>
        </w:tabs>
        <w:suppressAutoHyphens w:val="0"/>
        <w:ind w:left="1701" w:hanging="1701"/>
        <w:textAlignment w:val="auto"/>
        <w:rPr>
          <w:rFonts w:ascii="Arial" w:eastAsia="Times New Roman" w:hAnsi="Arial" w:cs="Arial"/>
          <w:b/>
          <w:kern w:val="0"/>
          <w:sz w:val="20"/>
          <w:szCs w:val="20"/>
        </w:rPr>
      </w:pPr>
    </w:p>
    <w:p w:rsidR="00624AD5" w:rsidRPr="003F78AE" w:rsidRDefault="001D3240" w:rsidP="009D6BCC">
      <w:pPr>
        <w:keepNext/>
        <w:widowControl/>
        <w:suppressAutoHyphens w:val="0"/>
        <w:jc w:val="both"/>
        <w:textAlignment w:val="auto"/>
        <w:rPr>
          <w:rFonts w:ascii="Arial" w:eastAsia="Times New Roman" w:hAnsi="Arial" w:cs="Arial"/>
          <w:kern w:val="0"/>
          <w:sz w:val="20"/>
          <w:szCs w:val="20"/>
        </w:rPr>
      </w:pPr>
      <w:r w:rsidRPr="003F78AE">
        <w:rPr>
          <w:rFonts w:ascii="Arial" w:eastAsia="Times New Roman" w:hAnsi="Arial" w:cs="Arial"/>
          <w:kern w:val="0"/>
          <w:sz w:val="20"/>
          <w:szCs w:val="20"/>
        </w:rPr>
        <w:t xml:space="preserve">V zvezi z javnim naročilom za oddajo naročila </w:t>
      </w:r>
      <w:r w:rsidR="00A61AC5" w:rsidRPr="003F78AE">
        <w:rPr>
          <w:rFonts w:ascii="Arial" w:eastAsia="Times New Roman" w:hAnsi="Arial" w:cs="Arial"/>
          <w:kern w:val="0"/>
          <w:sz w:val="20"/>
          <w:szCs w:val="20"/>
        </w:rPr>
        <w:t>storitev</w:t>
      </w:r>
      <w:r w:rsidRPr="003F78AE">
        <w:rPr>
          <w:rFonts w:ascii="Arial" w:eastAsia="Times New Roman" w:hAnsi="Arial" w:cs="Arial"/>
          <w:kern w:val="0"/>
          <w:sz w:val="20"/>
          <w:szCs w:val="20"/>
        </w:rPr>
        <w:t xml:space="preserve"> po </w:t>
      </w:r>
      <w:r w:rsidR="003E0567" w:rsidRPr="003F78AE">
        <w:rPr>
          <w:rFonts w:ascii="Arial" w:eastAsia="Times New Roman" w:hAnsi="Arial" w:cs="Arial"/>
          <w:kern w:val="0"/>
          <w:sz w:val="20"/>
          <w:szCs w:val="20"/>
        </w:rPr>
        <w:t xml:space="preserve">odprtem </w:t>
      </w:r>
      <w:r w:rsidRPr="003F78AE">
        <w:rPr>
          <w:rFonts w:ascii="Arial" w:eastAsia="Times New Roman" w:hAnsi="Arial" w:cs="Arial"/>
          <w:kern w:val="0"/>
          <w:sz w:val="20"/>
          <w:szCs w:val="20"/>
        </w:rPr>
        <w:t>postopku</w:t>
      </w:r>
      <w:r w:rsidR="00A61AC5" w:rsidRPr="003F78AE">
        <w:rPr>
          <w:rFonts w:ascii="Arial" w:eastAsia="Times New Roman" w:hAnsi="Arial" w:cs="Arial"/>
          <w:kern w:val="0"/>
          <w:sz w:val="20"/>
          <w:szCs w:val="20"/>
        </w:rPr>
        <w:t xml:space="preserve"> </w:t>
      </w:r>
      <w:r w:rsidRPr="003F78AE">
        <w:rPr>
          <w:rFonts w:ascii="Arial" w:eastAsia="Times New Roman" w:hAnsi="Arial" w:cs="Arial"/>
          <w:kern w:val="0"/>
          <w:sz w:val="20"/>
          <w:szCs w:val="20"/>
        </w:rPr>
        <w:t xml:space="preserve">za </w:t>
      </w:r>
      <w:r w:rsidR="003E0567" w:rsidRPr="003F78AE">
        <w:rPr>
          <w:rFonts w:ascii="Arial" w:eastAsia="Times New Roman" w:hAnsi="Arial" w:cs="Arial"/>
          <w:kern w:val="0"/>
          <w:sz w:val="20"/>
          <w:szCs w:val="20"/>
        </w:rPr>
        <w:t>vzpostavitev in zagotavljanje SIP govornih dostopov</w:t>
      </w:r>
      <w:r w:rsidR="00684465" w:rsidRPr="003F78AE">
        <w:rPr>
          <w:rFonts w:ascii="Arial" w:eastAsia="Times New Roman" w:hAnsi="Arial" w:cs="Arial"/>
          <w:kern w:val="0"/>
          <w:sz w:val="20"/>
          <w:szCs w:val="20"/>
        </w:rPr>
        <w:t xml:space="preserve">, </w:t>
      </w:r>
      <w:r w:rsidRPr="003F78AE">
        <w:rPr>
          <w:rFonts w:ascii="Arial" w:eastAsia="Times New Roman" w:hAnsi="Arial" w:cs="Arial"/>
          <w:kern w:val="0"/>
          <w:sz w:val="20"/>
          <w:szCs w:val="20"/>
        </w:rPr>
        <w:t>št. 430-</w:t>
      </w:r>
      <w:r w:rsidR="003E0567" w:rsidRPr="003F78AE">
        <w:rPr>
          <w:rFonts w:ascii="Arial" w:eastAsia="Times New Roman" w:hAnsi="Arial" w:cs="Arial"/>
          <w:kern w:val="0"/>
          <w:sz w:val="20"/>
          <w:szCs w:val="20"/>
        </w:rPr>
        <w:t>1710</w:t>
      </w:r>
      <w:r w:rsidR="008F7FA8" w:rsidRPr="003F78AE">
        <w:rPr>
          <w:rFonts w:ascii="Arial" w:eastAsia="Times New Roman" w:hAnsi="Arial" w:cs="Arial"/>
          <w:kern w:val="0"/>
          <w:sz w:val="20"/>
          <w:szCs w:val="20"/>
        </w:rPr>
        <w:t>/20</w:t>
      </w:r>
      <w:r w:rsidR="00C953F5" w:rsidRPr="003F78AE">
        <w:rPr>
          <w:rFonts w:ascii="Arial" w:eastAsia="Times New Roman" w:hAnsi="Arial" w:cs="Arial"/>
          <w:kern w:val="0"/>
          <w:sz w:val="20"/>
          <w:szCs w:val="20"/>
        </w:rPr>
        <w:t>2</w:t>
      </w:r>
      <w:r w:rsidR="00684465" w:rsidRPr="003F78AE">
        <w:rPr>
          <w:rFonts w:ascii="Arial" w:eastAsia="Times New Roman" w:hAnsi="Arial" w:cs="Arial"/>
          <w:kern w:val="0"/>
          <w:sz w:val="20"/>
          <w:szCs w:val="20"/>
        </w:rPr>
        <w:t>3</w:t>
      </w:r>
      <w:r w:rsidRPr="003F78AE">
        <w:rPr>
          <w:rFonts w:ascii="Arial" w:eastAsia="Times New Roman" w:hAnsi="Arial" w:cs="Arial"/>
          <w:kern w:val="0"/>
          <w:sz w:val="20"/>
          <w:szCs w:val="20"/>
        </w:rPr>
        <w:t xml:space="preserve">, </w:t>
      </w:r>
      <w:r w:rsidR="003F78AE" w:rsidRPr="003F78AE">
        <w:rPr>
          <w:rFonts w:ascii="Arial" w:hAnsi="Arial" w:cs="Arial"/>
          <w:sz w:val="20"/>
          <w:szCs w:val="20"/>
        </w:rPr>
        <w:t xml:space="preserve">objavljenim v Uradnem listu Evropske unije dne </w:t>
      </w:r>
      <w:r w:rsidR="003F78AE">
        <w:rPr>
          <w:rFonts w:ascii="Arial" w:hAnsi="Arial" w:cs="Arial"/>
          <w:sz w:val="20"/>
          <w:szCs w:val="20"/>
        </w:rPr>
        <w:t>23. 4. 2024</w:t>
      </w:r>
      <w:r w:rsidR="003F78AE" w:rsidRPr="003F78AE">
        <w:rPr>
          <w:rFonts w:ascii="Arial" w:hAnsi="Arial" w:cs="Arial"/>
          <w:sz w:val="20"/>
          <w:szCs w:val="20"/>
        </w:rPr>
        <w:t xml:space="preserve">, pod št. objave </w:t>
      </w:r>
      <w:r w:rsidR="003F78AE">
        <w:rPr>
          <w:rFonts w:ascii="Arial" w:hAnsi="Arial" w:cs="Arial"/>
          <w:sz w:val="20"/>
          <w:szCs w:val="20"/>
        </w:rPr>
        <w:t>241609-2024</w:t>
      </w:r>
      <w:r w:rsidR="003F78AE" w:rsidRPr="003F78AE">
        <w:rPr>
          <w:rFonts w:ascii="Arial" w:hAnsi="Arial" w:cs="Arial"/>
          <w:sz w:val="20"/>
          <w:szCs w:val="20"/>
        </w:rPr>
        <w:t xml:space="preserve"> ter na </w:t>
      </w:r>
      <w:r w:rsidRPr="003F78AE">
        <w:rPr>
          <w:rFonts w:ascii="Arial" w:eastAsia="Times New Roman" w:hAnsi="Arial" w:cs="Arial"/>
          <w:kern w:val="0"/>
          <w:sz w:val="20"/>
          <w:szCs w:val="20"/>
        </w:rPr>
        <w:t xml:space="preserve">Portalu javnih naročil, dne </w:t>
      </w:r>
      <w:r w:rsidR="003E0567" w:rsidRPr="003F78AE">
        <w:rPr>
          <w:rFonts w:ascii="Arial" w:eastAsia="Times New Roman" w:hAnsi="Arial" w:cs="Arial"/>
          <w:kern w:val="0"/>
          <w:sz w:val="20"/>
          <w:szCs w:val="20"/>
        </w:rPr>
        <w:t>23. 4</w:t>
      </w:r>
      <w:r w:rsidR="00684465" w:rsidRPr="003F78AE">
        <w:rPr>
          <w:rFonts w:ascii="Arial" w:eastAsia="Times New Roman" w:hAnsi="Arial" w:cs="Arial"/>
          <w:kern w:val="0"/>
          <w:sz w:val="20"/>
          <w:szCs w:val="20"/>
        </w:rPr>
        <w:t>. 202</w:t>
      </w:r>
      <w:r w:rsidR="003E0567" w:rsidRPr="003F78AE">
        <w:rPr>
          <w:rFonts w:ascii="Arial" w:eastAsia="Times New Roman" w:hAnsi="Arial" w:cs="Arial"/>
          <w:kern w:val="0"/>
          <w:sz w:val="20"/>
          <w:szCs w:val="20"/>
        </w:rPr>
        <w:t>4</w:t>
      </w:r>
      <w:r w:rsidRPr="003F78AE">
        <w:rPr>
          <w:rFonts w:ascii="Arial" w:eastAsia="Times New Roman" w:hAnsi="Arial" w:cs="Arial"/>
          <w:kern w:val="0"/>
          <w:sz w:val="20"/>
          <w:szCs w:val="20"/>
        </w:rPr>
        <w:t>, pod št. objave</w:t>
      </w:r>
      <w:r w:rsidRPr="003F78AE">
        <w:rPr>
          <w:rFonts w:ascii="Arial" w:eastAsia="Times New Roman" w:hAnsi="Arial" w:cs="Arial"/>
          <w:b/>
          <w:bCs/>
          <w:kern w:val="0"/>
          <w:sz w:val="20"/>
          <w:szCs w:val="20"/>
        </w:rPr>
        <w:t xml:space="preserve"> </w:t>
      </w:r>
      <w:r w:rsidRPr="003F78AE">
        <w:rPr>
          <w:rFonts w:ascii="Arial" w:eastAsia="Times New Roman" w:hAnsi="Arial" w:cs="Arial"/>
          <w:kern w:val="0"/>
          <w:sz w:val="20"/>
          <w:szCs w:val="20"/>
        </w:rPr>
        <w:t>JN00</w:t>
      </w:r>
      <w:r w:rsidR="003E0567" w:rsidRPr="003F78AE">
        <w:rPr>
          <w:rFonts w:ascii="Arial" w:eastAsia="Times New Roman" w:hAnsi="Arial" w:cs="Arial"/>
          <w:kern w:val="0"/>
          <w:sz w:val="20"/>
          <w:szCs w:val="20"/>
        </w:rPr>
        <w:t>2693</w:t>
      </w:r>
      <w:r w:rsidRPr="003F78AE">
        <w:rPr>
          <w:rFonts w:ascii="Arial" w:eastAsia="Times New Roman" w:hAnsi="Arial" w:cs="Arial"/>
          <w:kern w:val="0"/>
          <w:sz w:val="20"/>
          <w:szCs w:val="20"/>
        </w:rPr>
        <w:t>/20</w:t>
      </w:r>
      <w:r w:rsidR="00E53BCD" w:rsidRPr="003F78AE">
        <w:rPr>
          <w:rFonts w:ascii="Arial" w:eastAsia="Times New Roman" w:hAnsi="Arial" w:cs="Arial"/>
          <w:kern w:val="0"/>
          <w:sz w:val="20"/>
          <w:szCs w:val="20"/>
        </w:rPr>
        <w:t>2</w:t>
      </w:r>
      <w:r w:rsidR="003E0567" w:rsidRPr="003F78AE">
        <w:rPr>
          <w:rFonts w:ascii="Arial" w:eastAsia="Times New Roman" w:hAnsi="Arial" w:cs="Arial"/>
          <w:kern w:val="0"/>
          <w:sz w:val="20"/>
          <w:szCs w:val="20"/>
        </w:rPr>
        <w:t>4</w:t>
      </w:r>
      <w:r w:rsidR="00727D73" w:rsidRPr="003F78AE">
        <w:rPr>
          <w:rFonts w:ascii="Arial" w:eastAsia="Times New Roman" w:hAnsi="Arial" w:cs="Arial"/>
          <w:kern w:val="0"/>
          <w:sz w:val="20"/>
          <w:szCs w:val="20"/>
        </w:rPr>
        <w:t>-</w:t>
      </w:r>
      <w:r w:rsidR="003E0567" w:rsidRPr="003F78AE">
        <w:rPr>
          <w:rFonts w:ascii="Arial" w:eastAsia="Times New Roman" w:hAnsi="Arial" w:cs="Arial"/>
          <w:kern w:val="0"/>
          <w:sz w:val="20"/>
          <w:szCs w:val="20"/>
        </w:rPr>
        <w:t>EUe16/01</w:t>
      </w:r>
      <w:r w:rsidRPr="003F78AE">
        <w:rPr>
          <w:rFonts w:ascii="Arial" w:eastAsia="Times New Roman" w:hAnsi="Arial" w:cs="Arial"/>
          <w:kern w:val="0"/>
          <w:sz w:val="20"/>
          <w:szCs w:val="20"/>
        </w:rPr>
        <w:t xml:space="preserve">, </w:t>
      </w:r>
      <w:r w:rsidR="009D6BCC" w:rsidRPr="003F78AE">
        <w:rPr>
          <w:rFonts w:ascii="Arial" w:hAnsi="Arial" w:cs="Arial"/>
          <w:bCs/>
          <w:sz w:val="20"/>
          <w:szCs w:val="20"/>
        </w:rPr>
        <w:t>smo s strani potencialn</w:t>
      </w:r>
      <w:r w:rsidR="00E94E53">
        <w:rPr>
          <w:rFonts w:ascii="Arial" w:hAnsi="Arial" w:cs="Arial"/>
          <w:bCs/>
          <w:sz w:val="20"/>
          <w:szCs w:val="20"/>
        </w:rPr>
        <w:t>ih</w:t>
      </w:r>
      <w:r w:rsidR="009D6BCC" w:rsidRPr="003F78AE">
        <w:rPr>
          <w:rFonts w:ascii="Arial" w:hAnsi="Arial" w:cs="Arial"/>
          <w:bCs/>
          <w:sz w:val="20"/>
          <w:szCs w:val="20"/>
        </w:rPr>
        <w:t xml:space="preserve"> ponudnik</w:t>
      </w:r>
      <w:r w:rsidR="00E94E53">
        <w:rPr>
          <w:rFonts w:ascii="Arial" w:hAnsi="Arial" w:cs="Arial"/>
          <w:bCs/>
          <w:sz w:val="20"/>
          <w:szCs w:val="20"/>
        </w:rPr>
        <w:t>ov</w:t>
      </w:r>
      <w:r w:rsidR="009D6BCC" w:rsidRPr="003F78AE">
        <w:rPr>
          <w:rFonts w:ascii="Arial" w:hAnsi="Arial" w:cs="Arial"/>
          <w:bCs/>
          <w:sz w:val="20"/>
          <w:szCs w:val="20"/>
        </w:rPr>
        <w:t xml:space="preserve"> prejeli pisn</w:t>
      </w:r>
      <w:r w:rsidR="00E94E53">
        <w:rPr>
          <w:rFonts w:ascii="Arial" w:hAnsi="Arial" w:cs="Arial"/>
          <w:bCs/>
          <w:sz w:val="20"/>
          <w:szCs w:val="20"/>
        </w:rPr>
        <w:t>a</w:t>
      </w:r>
      <w:r w:rsidR="009D6BCC" w:rsidRPr="003F78AE">
        <w:rPr>
          <w:rFonts w:ascii="Arial" w:hAnsi="Arial" w:cs="Arial"/>
          <w:bCs/>
          <w:sz w:val="20"/>
          <w:szCs w:val="20"/>
        </w:rPr>
        <w:t xml:space="preserve"> vprašanj</w:t>
      </w:r>
      <w:r w:rsidR="00E94E53">
        <w:rPr>
          <w:rFonts w:ascii="Arial" w:hAnsi="Arial" w:cs="Arial"/>
          <w:bCs/>
          <w:sz w:val="20"/>
          <w:szCs w:val="20"/>
        </w:rPr>
        <w:t>a</w:t>
      </w:r>
      <w:r w:rsidR="009D6BCC" w:rsidRPr="003F78AE">
        <w:rPr>
          <w:rFonts w:ascii="Arial" w:hAnsi="Arial" w:cs="Arial"/>
          <w:bCs/>
          <w:sz w:val="20"/>
          <w:szCs w:val="20"/>
        </w:rPr>
        <w:t xml:space="preserve"> v zvezi s pripravo ponudbe, na kater</w:t>
      </w:r>
      <w:r w:rsidR="00A61AC5" w:rsidRPr="003F78AE">
        <w:rPr>
          <w:rFonts w:ascii="Arial" w:hAnsi="Arial" w:cs="Arial"/>
          <w:bCs/>
          <w:sz w:val="20"/>
          <w:szCs w:val="20"/>
        </w:rPr>
        <w:t>eg</w:t>
      </w:r>
      <w:r w:rsidR="00B55AE7" w:rsidRPr="003F78AE">
        <w:rPr>
          <w:rFonts w:ascii="Arial" w:hAnsi="Arial" w:cs="Arial"/>
          <w:bCs/>
          <w:sz w:val="20"/>
          <w:szCs w:val="20"/>
        </w:rPr>
        <w:t>a</w:t>
      </w:r>
      <w:r w:rsidR="009D6BCC" w:rsidRPr="003F78AE">
        <w:rPr>
          <w:rFonts w:ascii="Arial" w:hAnsi="Arial" w:cs="Arial"/>
          <w:bCs/>
          <w:sz w:val="20"/>
          <w:szCs w:val="20"/>
        </w:rPr>
        <w:t xml:space="preserve"> vam podajamo odgovor</w:t>
      </w:r>
      <w:r w:rsidR="00E94E53">
        <w:rPr>
          <w:rFonts w:ascii="Arial" w:hAnsi="Arial" w:cs="Arial"/>
          <w:bCs/>
          <w:sz w:val="20"/>
          <w:szCs w:val="20"/>
        </w:rPr>
        <w:t>e</w:t>
      </w:r>
      <w:r w:rsidR="006329C0">
        <w:rPr>
          <w:rFonts w:ascii="Arial" w:hAnsi="Arial" w:cs="Arial"/>
          <w:bCs/>
          <w:sz w:val="20"/>
          <w:szCs w:val="20"/>
        </w:rPr>
        <w:t xml:space="preserve"> in spremembe razpisne dokumentacije</w:t>
      </w:r>
      <w:r w:rsidR="009D6BCC" w:rsidRPr="003F78AE">
        <w:rPr>
          <w:rFonts w:ascii="Arial" w:hAnsi="Arial" w:cs="Arial"/>
          <w:bCs/>
          <w:sz w:val="20"/>
          <w:szCs w:val="20"/>
        </w:rPr>
        <w:t>, kot sledi:</w:t>
      </w:r>
    </w:p>
    <w:p w:rsidR="001D3240" w:rsidRDefault="001D3240" w:rsidP="001D3240">
      <w:pPr>
        <w:widowControl/>
        <w:suppressAutoHyphens w:val="0"/>
        <w:textAlignment w:val="auto"/>
        <w:rPr>
          <w:rFonts w:ascii="Arial" w:eastAsia="Times New Roman" w:hAnsi="Arial" w:cs="Arial"/>
          <w:kern w:val="0"/>
          <w:sz w:val="20"/>
          <w:szCs w:val="20"/>
        </w:rPr>
      </w:pPr>
    </w:p>
    <w:p w:rsidR="00462CEE" w:rsidRDefault="00462CEE" w:rsidP="001D3240">
      <w:pPr>
        <w:widowControl/>
        <w:suppressAutoHyphens w:val="0"/>
        <w:jc w:val="both"/>
        <w:textAlignment w:val="auto"/>
        <w:rPr>
          <w:rFonts w:ascii="Helvetica" w:hAnsi="Helvetica" w:cs="Helvetica"/>
          <w:color w:val="333333"/>
          <w:sz w:val="18"/>
          <w:szCs w:val="18"/>
        </w:rPr>
      </w:pPr>
    </w:p>
    <w:p w:rsidR="002212AE" w:rsidRPr="008879B0" w:rsidRDefault="00E94E53" w:rsidP="00E94E53">
      <w:pPr>
        <w:rPr>
          <w:rFonts w:ascii="Arial" w:hAnsi="Arial" w:cs="Arial"/>
          <w:b/>
          <w:i/>
          <w:sz w:val="20"/>
          <w:szCs w:val="20"/>
        </w:rPr>
      </w:pPr>
      <w:r w:rsidRPr="008879B0">
        <w:rPr>
          <w:rFonts w:ascii="Arial" w:hAnsi="Arial" w:cs="Arial"/>
          <w:b/>
          <w:i/>
          <w:sz w:val="20"/>
          <w:szCs w:val="20"/>
        </w:rPr>
        <w:t xml:space="preserve">1. </w:t>
      </w:r>
      <w:r w:rsidR="002212AE" w:rsidRPr="008879B0">
        <w:rPr>
          <w:rFonts w:ascii="Arial" w:hAnsi="Arial" w:cs="Arial"/>
          <w:b/>
          <w:i/>
          <w:sz w:val="20"/>
          <w:szCs w:val="20"/>
        </w:rPr>
        <w:t>Vprašanje:</w:t>
      </w:r>
    </w:p>
    <w:p w:rsidR="00D166B4" w:rsidRPr="008879B0" w:rsidRDefault="007A06A9" w:rsidP="007A06A9">
      <w:pPr>
        <w:jc w:val="both"/>
        <w:rPr>
          <w:rFonts w:ascii="Arial" w:hAnsi="Arial" w:cs="Arial"/>
          <w:i/>
          <w:sz w:val="20"/>
          <w:szCs w:val="20"/>
          <w:shd w:val="clear" w:color="auto" w:fill="FFFFFF"/>
        </w:rPr>
      </w:pPr>
      <w:r w:rsidRPr="008879B0">
        <w:rPr>
          <w:rFonts w:ascii="Arial" w:hAnsi="Arial" w:cs="Arial"/>
          <w:i/>
          <w:sz w:val="20"/>
          <w:szCs w:val="20"/>
          <w:shd w:val="clear" w:color="auto" w:fill="FFFFFF"/>
        </w:rPr>
        <w:t>1.</w:t>
      </w:r>
      <w:r w:rsidR="00D166B4" w:rsidRPr="008879B0">
        <w:rPr>
          <w:rFonts w:ascii="Arial" w:hAnsi="Arial" w:cs="Arial"/>
          <w:i/>
          <w:sz w:val="20"/>
          <w:szCs w:val="20"/>
          <w:shd w:val="clear" w:color="auto" w:fill="FFFFFF"/>
        </w:rPr>
        <w:t>1.</w:t>
      </w:r>
      <w:r w:rsidRPr="008879B0">
        <w:rPr>
          <w:rFonts w:ascii="Arial" w:hAnsi="Arial" w:cs="Arial"/>
          <w:i/>
          <w:sz w:val="20"/>
          <w:szCs w:val="20"/>
          <w:shd w:val="clear" w:color="auto" w:fill="FFFFFF"/>
        </w:rPr>
        <w:t xml:space="preserve"> V dokumentu "Navodilu za izdelavo ponudbe" v točki "3.2 Kraj (lokacije) izvedbe storitev" navajate 13 lokacij na katerih se, če pravilno razumemo povpraševanje zagotovi storitev SIP </w:t>
      </w:r>
      <w:proofErr w:type="spellStart"/>
      <w:r w:rsidRPr="008879B0">
        <w:rPr>
          <w:rFonts w:ascii="Arial" w:hAnsi="Arial" w:cs="Arial"/>
          <w:i/>
          <w:sz w:val="20"/>
          <w:szCs w:val="20"/>
          <w:shd w:val="clear" w:color="auto" w:fill="FFFFFF"/>
        </w:rPr>
        <w:t>trunka</w:t>
      </w:r>
      <w:proofErr w:type="spellEnd"/>
      <w:r w:rsidRPr="008879B0">
        <w:rPr>
          <w:rFonts w:ascii="Arial" w:hAnsi="Arial" w:cs="Arial"/>
          <w:i/>
          <w:sz w:val="20"/>
          <w:szCs w:val="20"/>
          <w:shd w:val="clear" w:color="auto" w:fill="FFFFFF"/>
        </w:rPr>
        <w:t xml:space="preserve">. Prosim potrditev, pravilnega razumevanja lokacij izvajanja storitev. </w:t>
      </w:r>
    </w:p>
    <w:p w:rsidR="00D166B4" w:rsidRPr="008879B0" w:rsidRDefault="00D166B4" w:rsidP="007A06A9">
      <w:pPr>
        <w:jc w:val="both"/>
        <w:rPr>
          <w:rFonts w:ascii="Arial" w:hAnsi="Arial" w:cs="Arial"/>
          <w:i/>
          <w:sz w:val="20"/>
          <w:szCs w:val="20"/>
          <w:shd w:val="clear" w:color="auto" w:fill="FFFFFF"/>
        </w:rPr>
      </w:pPr>
    </w:p>
    <w:p w:rsidR="00D166B4" w:rsidRPr="008879B0" w:rsidRDefault="00D166B4" w:rsidP="007A06A9">
      <w:pPr>
        <w:jc w:val="both"/>
        <w:rPr>
          <w:rFonts w:ascii="Arial" w:hAnsi="Arial" w:cs="Arial"/>
          <w:i/>
          <w:sz w:val="20"/>
          <w:szCs w:val="20"/>
          <w:shd w:val="clear" w:color="auto" w:fill="FFFFFF"/>
        </w:rPr>
      </w:pPr>
      <w:r w:rsidRPr="008879B0">
        <w:rPr>
          <w:rFonts w:ascii="Arial" w:hAnsi="Arial" w:cs="Arial"/>
          <w:i/>
          <w:sz w:val="20"/>
          <w:szCs w:val="20"/>
          <w:shd w:val="clear" w:color="auto" w:fill="FFFFFF"/>
        </w:rPr>
        <w:t>1.</w:t>
      </w:r>
      <w:r w:rsidR="007A06A9" w:rsidRPr="008879B0">
        <w:rPr>
          <w:rFonts w:ascii="Arial" w:hAnsi="Arial" w:cs="Arial"/>
          <w:i/>
          <w:sz w:val="20"/>
          <w:szCs w:val="20"/>
          <w:shd w:val="clear" w:color="auto" w:fill="FFFFFF"/>
        </w:rPr>
        <w:t xml:space="preserve">2. V zahtevah tehnične specifikacije v točki 13 navajate: Ponudnik – izvajalec mora zagotoviti za vsak SIP govorni dostop na posamezni lokaciji dva </w:t>
      </w:r>
      <w:proofErr w:type="spellStart"/>
      <w:r w:rsidR="007A06A9" w:rsidRPr="008879B0">
        <w:rPr>
          <w:rFonts w:ascii="Arial" w:hAnsi="Arial" w:cs="Arial"/>
          <w:i/>
          <w:sz w:val="20"/>
          <w:szCs w:val="20"/>
          <w:shd w:val="clear" w:color="auto" w:fill="FFFFFF"/>
        </w:rPr>
        <w:t>ethernet</w:t>
      </w:r>
      <w:proofErr w:type="spellEnd"/>
      <w:r w:rsidR="007A06A9" w:rsidRPr="008879B0">
        <w:rPr>
          <w:rFonts w:ascii="Arial" w:hAnsi="Arial" w:cs="Arial"/>
          <w:i/>
          <w:sz w:val="20"/>
          <w:szCs w:val="20"/>
          <w:shd w:val="clear" w:color="auto" w:fill="FFFFFF"/>
        </w:rPr>
        <w:t xml:space="preserve"> vmesnika (</w:t>
      </w:r>
      <w:proofErr w:type="spellStart"/>
      <w:r w:rsidR="007A06A9" w:rsidRPr="008879B0">
        <w:rPr>
          <w:rFonts w:ascii="Arial" w:hAnsi="Arial" w:cs="Arial"/>
          <w:i/>
          <w:sz w:val="20"/>
          <w:szCs w:val="20"/>
          <w:shd w:val="clear" w:color="auto" w:fill="FFFFFF"/>
        </w:rPr>
        <w:t>Ethernet</w:t>
      </w:r>
      <w:proofErr w:type="spellEnd"/>
      <w:r w:rsidR="007A06A9" w:rsidRPr="008879B0">
        <w:rPr>
          <w:rFonts w:ascii="Arial" w:hAnsi="Arial" w:cs="Arial"/>
          <w:i/>
          <w:sz w:val="20"/>
          <w:szCs w:val="20"/>
          <w:shd w:val="clear" w:color="auto" w:fill="FFFFFF"/>
        </w:rPr>
        <w:t xml:space="preserve"> L3) za priklop SBC naprav (za vsak SBC en vmesnik). Minimalne karakteristike SIP govornega dostopa mora izpolnjevati v zahtevanih okvirih za razpoložljivost storitve – vse karakteristike, kot so: </w:t>
      </w:r>
      <w:proofErr w:type="spellStart"/>
      <w:r w:rsidR="007A06A9" w:rsidRPr="008879B0">
        <w:rPr>
          <w:rFonts w:ascii="Arial" w:hAnsi="Arial" w:cs="Arial"/>
          <w:i/>
          <w:sz w:val="20"/>
          <w:szCs w:val="20"/>
          <w:shd w:val="clear" w:color="auto" w:fill="FFFFFF"/>
        </w:rPr>
        <w:t>jitter</w:t>
      </w:r>
      <w:proofErr w:type="spellEnd"/>
      <w:r w:rsidR="007A06A9" w:rsidRPr="008879B0">
        <w:rPr>
          <w:rFonts w:ascii="Arial" w:hAnsi="Arial" w:cs="Arial"/>
          <w:i/>
          <w:sz w:val="20"/>
          <w:szCs w:val="20"/>
          <w:shd w:val="clear" w:color="auto" w:fill="FFFFFF"/>
        </w:rPr>
        <w:t xml:space="preserve"> (podrhtavanje) reda 10 ms, zakasnitev, ki mora bit manjša od &amp;lt;80 ms. Izguba paketov ne sme presegati 1%, za posamezni govorni kanal pa mora biti zagotovljena prepustnost vsaj 128 </w:t>
      </w:r>
      <w:proofErr w:type="spellStart"/>
      <w:r w:rsidR="007A06A9" w:rsidRPr="008879B0">
        <w:rPr>
          <w:rFonts w:ascii="Arial" w:hAnsi="Arial" w:cs="Arial"/>
          <w:i/>
          <w:sz w:val="20"/>
          <w:szCs w:val="20"/>
          <w:shd w:val="clear" w:color="auto" w:fill="FFFFFF"/>
        </w:rPr>
        <w:t>kbps</w:t>
      </w:r>
      <w:proofErr w:type="spellEnd"/>
      <w:r w:rsidR="007A06A9" w:rsidRPr="008879B0">
        <w:rPr>
          <w:rFonts w:ascii="Arial" w:hAnsi="Arial" w:cs="Arial"/>
          <w:i/>
          <w:sz w:val="20"/>
          <w:szCs w:val="20"/>
          <w:shd w:val="clear" w:color="auto" w:fill="FFFFFF"/>
        </w:rPr>
        <w:t xml:space="preserve"> kar razumemo, da se vsak govorni dostop vzpostavi preko dveh dostopov (z </w:t>
      </w:r>
      <w:proofErr w:type="spellStart"/>
      <w:r w:rsidR="007A06A9" w:rsidRPr="008879B0">
        <w:rPr>
          <w:rFonts w:ascii="Arial" w:hAnsi="Arial" w:cs="Arial"/>
          <w:i/>
          <w:sz w:val="20"/>
          <w:szCs w:val="20"/>
          <w:shd w:val="clear" w:color="auto" w:fill="FFFFFF"/>
        </w:rPr>
        <w:t>backUP</w:t>
      </w:r>
      <w:proofErr w:type="spellEnd"/>
      <w:r w:rsidR="007A06A9" w:rsidRPr="008879B0">
        <w:rPr>
          <w:rFonts w:ascii="Arial" w:hAnsi="Arial" w:cs="Arial"/>
          <w:i/>
          <w:sz w:val="20"/>
          <w:szCs w:val="20"/>
          <w:shd w:val="clear" w:color="auto" w:fill="FFFFFF"/>
        </w:rPr>
        <w:t xml:space="preserve">). Ali pravilno razumemo zahtevo iz te točke? </w:t>
      </w:r>
    </w:p>
    <w:p w:rsidR="00D166B4" w:rsidRPr="008879B0" w:rsidRDefault="00D166B4" w:rsidP="007A06A9">
      <w:pPr>
        <w:jc w:val="both"/>
        <w:rPr>
          <w:rFonts w:ascii="Arial" w:hAnsi="Arial" w:cs="Arial"/>
          <w:i/>
          <w:sz w:val="20"/>
          <w:szCs w:val="20"/>
          <w:shd w:val="clear" w:color="auto" w:fill="FFFFFF"/>
        </w:rPr>
      </w:pPr>
    </w:p>
    <w:p w:rsidR="00D166B4" w:rsidRPr="008879B0" w:rsidRDefault="00D166B4" w:rsidP="007A06A9">
      <w:pPr>
        <w:jc w:val="both"/>
        <w:rPr>
          <w:rFonts w:ascii="Arial" w:hAnsi="Arial" w:cs="Arial"/>
          <w:i/>
          <w:sz w:val="20"/>
          <w:szCs w:val="20"/>
          <w:shd w:val="clear" w:color="auto" w:fill="FFFFFF"/>
        </w:rPr>
      </w:pPr>
      <w:r w:rsidRPr="008879B0">
        <w:rPr>
          <w:rFonts w:ascii="Arial" w:hAnsi="Arial" w:cs="Arial"/>
          <w:i/>
          <w:sz w:val="20"/>
          <w:szCs w:val="20"/>
          <w:shd w:val="clear" w:color="auto" w:fill="FFFFFF"/>
        </w:rPr>
        <w:t>1.</w:t>
      </w:r>
      <w:r w:rsidR="007A06A9" w:rsidRPr="008879B0">
        <w:rPr>
          <w:rFonts w:ascii="Arial" w:hAnsi="Arial" w:cs="Arial"/>
          <w:i/>
          <w:sz w:val="20"/>
          <w:szCs w:val="20"/>
          <w:shd w:val="clear" w:color="auto" w:fill="FFFFFF"/>
        </w:rPr>
        <w:t xml:space="preserve">3. Kot ustreznost reference je specificirano: Seznamu referenčnih naročil ponudnik predloži referenčna potrdila - v obliki izjave referenčnega naročnika, iz katere mora biti razvidno izpolnjevanje zahtevanih pogojev ali drugo potrdilo (npr. pogodba, s katero se izkazuje izvedeno delo). V primeru, da je ponudnik izvajal projekt pri Ministrstvu za notranje zadeve, ponudnik takšen projekt le navede v Prilogi št. 8 (Podatki o referencah). Naročnik pa bo sam preveril, ali je ponudnik dela, ki jih je navedel, opravil v zahtevani kvaliteti in obsegu ter v pogodbenih rokih. Prosimo za pojasnilo: -Kakšno je minimalno število referenčnih poslov, s katerimi bi ponudniki lahko izkazali tehnično ustreznost? -Ali pravilno razumemo, da je posamezna referenčna potrditev izpolnjevanja zahtev ustrezna, če ponudnik zagotavlja storitev preko dveh dostopov (z </w:t>
      </w:r>
      <w:proofErr w:type="spellStart"/>
      <w:r w:rsidR="007A06A9" w:rsidRPr="008879B0">
        <w:rPr>
          <w:rFonts w:ascii="Arial" w:hAnsi="Arial" w:cs="Arial"/>
          <w:i/>
          <w:sz w:val="20"/>
          <w:szCs w:val="20"/>
          <w:shd w:val="clear" w:color="auto" w:fill="FFFFFF"/>
        </w:rPr>
        <w:t>backUP</w:t>
      </w:r>
      <w:proofErr w:type="spellEnd"/>
      <w:r w:rsidR="007A06A9" w:rsidRPr="008879B0">
        <w:rPr>
          <w:rFonts w:ascii="Arial" w:hAnsi="Arial" w:cs="Arial"/>
          <w:i/>
          <w:sz w:val="20"/>
          <w:szCs w:val="20"/>
          <w:shd w:val="clear" w:color="auto" w:fill="FFFFFF"/>
        </w:rPr>
        <w:t xml:space="preserve">), kot je predvideno po dokumentu "TEHNIČNA SPECIFIKACIJA PREDMETA JAVNEGA NAROČILA" opredeljeno v točki 13 zahtev naročnika. </w:t>
      </w:r>
    </w:p>
    <w:p w:rsidR="00D166B4" w:rsidRPr="008879B0" w:rsidRDefault="00D166B4" w:rsidP="007A06A9">
      <w:pPr>
        <w:jc w:val="both"/>
        <w:rPr>
          <w:rFonts w:ascii="Arial" w:hAnsi="Arial" w:cs="Arial"/>
          <w:i/>
          <w:sz w:val="20"/>
          <w:szCs w:val="20"/>
          <w:shd w:val="clear" w:color="auto" w:fill="FFFFFF"/>
        </w:rPr>
      </w:pPr>
    </w:p>
    <w:p w:rsidR="00684465" w:rsidRPr="004C3128" w:rsidRDefault="007A06A9" w:rsidP="007A06A9">
      <w:pPr>
        <w:jc w:val="both"/>
        <w:rPr>
          <w:rFonts w:ascii="Arial" w:hAnsi="Arial" w:cs="Arial"/>
          <w:b/>
          <w:i/>
          <w:sz w:val="20"/>
          <w:szCs w:val="20"/>
        </w:rPr>
      </w:pPr>
      <w:r w:rsidRPr="008879B0">
        <w:rPr>
          <w:rFonts w:ascii="Arial" w:hAnsi="Arial" w:cs="Arial"/>
          <w:i/>
          <w:sz w:val="20"/>
          <w:szCs w:val="20"/>
          <w:shd w:val="clear" w:color="auto" w:fill="FFFFFF"/>
        </w:rPr>
        <w:t>Prosim za potrditev pravilnega razumevanja zahtev, odgovore na vprašanja.</w:t>
      </w:r>
    </w:p>
    <w:p w:rsidR="007A06A9" w:rsidRPr="004C3128" w:rsidRDefault="007A06A9" w:rsidP="0064570E">
      <w:pPr>
        <w:rPr>
          <w:rFonts w:ascii="Arial" w:hAnsi="Arial" w:cs="Arial"/>
          <w:b/>
          <w:sz w:val="20"/>
          <w:szCs w:val="20"/>
        </w:rPr>
      </w:pPr>
    </w:p>
    <w:p w:rsidR="0064570E" w:rsidRDefault="0064570E" w:rsidP="0064570E">
      <w:pPr>
        <w:rPr>
          <w:rFonts w:ascii="Arial" w:hAnsi="Arial" w:cs="Arial"/>
          <w:b/>
          <w:sz w:val="20"/>
          <w:szCs w:val="20"/>
        </w:rPr>
      </w:pPr>
      <w:r w:rsidRPr="004C3128">
        <w:rPr>
          <w:rFonts w:ascii="Arial" w:hAnsi="Arial" w:cs="Arial"/>
          <w:b/>
          <w:sz w:val="20"/>
          <w:szCs w:val="20"/>
        </w:rPr>
        <w:t>Odgovor:</w:t>
      </w:r>
    </w:p>
    <w:p w:rsidR="006329C0" w:rsidRPr="00654241" w:rsidRDefault="006329C0" w:rsidP="0064570E">
      <w:pPr>
        <w:rPr>
          <w:rFonts w:ascii="Arial" w:hAnsi="Arial" w:cs="Arial"/>
          <w:sz w:val="20"/>
          <w:szCs w:val="20"/>
        </w:rPr>
      </w:pPr>
      <w:r w:rsidRPr="00654241">
        <w:rPr>
          <w:rFonts w:ascii="Arial" w:hAnsi="Arial" w:cs="Arial"/>
          <w:sz w:val="20"/>
          <w:szCs w:val="20"/>
        </w:rPr>
        <w:t>1.1</w:t>
      </w:r>
      <w:r w:rsidR="0007489F" w:rsidRPr="00654241">
        <w:rPr>
          <w:rFonts w:ascii="Arial" w:hAnsi="Arial" w:cs="Arial"/>
          <w:sz w:val="20"/>
          <w:szCs w:val="20"/>
        </w:rPr>
        <w:t>.</w:t>
      </w:r>
    </w:p>
    <w:p w:rsidR="00CE283C" w:rsidRPr="00654241" w:rsidRDefault="008407AA" w:rsidP="00CE283C">
      <w:pPr>
        <w:autoSpaceDE w:val="0"/>
        <w:adjustRightInd w:val="0"/>
        <w:jc w:val="both"/>
        <w:rPr>
          <w:rFonts w:ascii="Arial" w:hAnsi="Arial" w:cs="Arial"/>
          <w:color w:val="2F2F2F"/>
          <w:sz w:val="20"/>
          <w:szCs w:val="20"/>
        </w:rPr>
      </w:pPr>
      <w:r w:rsidRPr="00654241">
        <w:rPr>
          <w:rFonts w:ascii="Arial" w:hAnsi="Arial" w:cs="Arial"/>
          <w:color w:val="2F2F2F"/>
          <w:sz w:val="20"/>
          <w:szCs w:val="20"/>
        </w:rPr>
        <w:t>Naročnik pojasnjuje, da je predmet javnega naročila vzpostavitev in zagotavljanje SIP govornih dostopov.</w:t>
      </w:r>
      <w:r w:rsidR="00CE283C" w:rsidRPr="00654241">
        <w:rPr>
          <w:rFonts w:ascii="Arial" w:hAnsi="Arial" w:cs="Arial"/>
          <w:color w:val="2F2F2F"/>
          <w:sz w:val="20"/>
          <w:szCs w:val="20"/>
        </w:rPr>
        <w:t xml:space="preserve"> </w:t>
      </w:r>
      <w:r w:rsidR="00820306" w:rsidRPr="00654241">
        <w:rPr>
          <w:rFonts w:ascii="Arial" w:hAnsi="Arial" w:cs="Arial"/>
          <w:color w:val="2F2F2F"/>
          <w:sz w:val="20"/>
          <w:szCs w:val="20"/>
        </w:rPr>
        <w:t>Naročnikova zahteva je vzpostavitev 13 govornih dostopov na 11</w:t>
      </w:r>
      <w:r w:rsidR="00ED461B" w:rsidRPr="00654241">
        <w:rPr>
          <w:rFonts w:ascii="Arial" w:hAnsi="Arial" w:cs="Arial"/>
          <w:color w:val="2F2F2F"/>
          <w:sz w:val="20"/>
          <w:szCs w:val="20"/>
        </w:rPr>
        <w:t>-ih</w:t>
      </w:r>
      <w:r w:rsidR="00820306" w:rsidRPr="00654241">
        <w:rPr>
          <w:rFonts w:ascii="Arial" w:hAnsi="Arial" w:cs="Arial"/>
          <w:color w:val="2F2F2F"/>
          <w:sz w:val="20"/>
          <w:szCs w:val="20"/>
        </w:rPr>
        <w:t xml:space="preserve"> različnih lokacijah. </w:t>
      </w:r>
      <w:r w:rsidR="00CE283C" w:rsidRPr="00654241">
        <w:rPr>
          <w:rFonts w:ascii="Arial" w:hAnsi="Arial" w:cs="Arial"/>
          <w:color w:val="2F2F2F"/>
          <w:sz w:val="20"/>
          <w:szCs w:val="20"/>
        </w:rPr>
        <w:t xml:space="preserve">Na </w:t>
      </w:r>
      <w:r w:rsidR="00CE283C" w:rsidRPr="00CE7BD8">
        <w:rPr>
          <w:rFonts w:ascii="Arial" w:hAnsi="Arial" w:cs="Arial"/>
          <w:color w:val="2F2F2F"/>
          <w:sz w:val="20"/>
          <w:szCs w:val="20"/>
        </w:rPr>
        <w:t xml:space="preserve">lokaciji </w:t>
      </w:r>
      <w:r w:rsidRPr="00CE7BD8">
        <w:rPr>
          <w:rFonts w:ascii="Arial" w:hAnsi="Arial" w:cs="Arial"/>
          <w:color w:val="2F2F2F"/>
          <w:sz w:val="20"/>
          <w:szCs w:val="20"/>
        </w:rPr>
        <w:t xml:space="preserve">PU Novo mesto, </w:t>
      </w:r>
      <w:r w:rsidR="00CE283C" w:rsidRPr="00CE7BD8">
        <w:rPr>
          <w:rFonts w:ascii="Arial" w:hAnsi="Arial" w:cs="Arial"/>
          <w:color w:val="2F2F2F"/>
          <w:sz w:val="20"/>
          <w:szCs w:val="20"/>
        </w:rPr>
        <w:t xml:space="preserve">Ljubljanska </w:t>
      </w:r>
      <w:r w:rsidRPr="00CE7BD8">
        <w:rPr>
          <w:rFonts w:ascii="Arial" w:hAnsi="Arial" w:cs="Arial"/>
          <w:color w:val="2F2F2F"/>
          <w:sz w:val="20"/>
          <w:szCs w:val="20"/>
        </w:rPr>
        <w:t xml:space="preserve">cesta </w:t>
      </w:r>
      <w:r w:rsidR="00CE283C" w:rsidRPr="00CE7BD8">
        <w:rPr>
          <w:rFonts w:ascii="Arial" w:hAnsi="Arial" w:cs="Arial"/>
          <w:color w:val="2F2F2F"/>
          <w:sz w:val="20"/>
          <w:szCs w:val="20"/>
        </w:rPr>
        <w:t xml:space="preserve">30, </w:t>
      </w:r>
      <w:r w:rsidRPr="00CE7BD8">
        <w:rPr>
          <w:rFonts w:ascii="Arial" w:hAnsi="Arial" w:cs="Arial"/>
          <w:color w:val="2F2F2F"/>
          <w:sz w:val="20"/>
          <w:szCs w:val="20"/>
        </w:rPr>
        <w:t xml:space="preserve">8000 </w:t>
      </w:r>
      <w:r w:rsidR="00CE283C" w:rsidRPr="00CE7BD8">
        <w:rPr>
          <w:rFonts w:ascii="Arial" w:hAnsi="Arial" w:cs="Arial"/>
          <w:color w:val="2F2F2F"/>
          <w:sz w:val="20"/>
          <w:szCs w:val="20"/>
        </w:rPr>
        <w:t xml:space="preserve">Novo mesto in </w:t>
      </w:r>
      <w:r w:rsidR="00980009" w:rsidRPr="00CE7BD8">
        <w:rPr>
          <w:rFonts w:ascii="Arial" w:hAnsi="Arial" w:cs="Arial"/>
          <w:color w:val="2F2F2F"/>
          <w:sz w:val="20"/>
          <w:szCs w:val="20"/>
        </w:rPr>
        <w:t>Generalne policijske uprave (</w:t>
      </w:r>
      <w:r w:rsidRPr="00CE7BD8">
        <w:rPr>
          <w:rFonts w:ascii="Arial" w:hAnsi="Arial" w:cs="Arial"/>
          <w:color w:val="2F2F2F"/>
          <w:sz w:val="20"/>
          <w:szCs w:val="20"/>
        </w:rPr>
        <w:t>GPU</w:t>
      </w:r>
      <w:r w:rsidR="00980009" w:rsidRPr="00CE7BD8">
        <w:rPr>
          <w:rFonts w:ascii="Arial" w:hAnsi="Arial" w:cs="Arial"/>
          <w:color w:val="2F2F2F"/>
          <w:sz w:val="20"/>
          <w:szCs w:val="20"/>
        </w:rPr>
        <w:t>)</w:t>
      </w:r>
      <w:r w:rsidRPr="00CE7BD8">
        <w:rPr>
          <w:rFonts w:ascii="Arial" w:hAnsi="Arial" w:cs="Arial"/>
          <w:color w:val="2F2F2F"/>
          <w:sz w:val="20"/>
          <w:szCs w:val="20"/>
        </w:rPr>
        <w:t>,</w:t>
      </w:r>
      <w:r w:rsidRPr="00654241">
        <w:rPr>
          <w:rFonts w:ascii="Arial" w:hAnsi="Arial" w:cs="Arial"/>
          <w:color w:val="2F2F2F"/>
          <w:sz w:val="20"/>
          <w:szCs w:val="20"/>
        </w:rPr>
        <w:t xml:space="preserve"> </w:t>
      </w:r>
      <w:r w:rsidR="00CE283C" w:rsidRPr="00654241">
        <w:rPr>
          <w:rFonts w:ascii="Arial" w:hAnsi="Arial" w:cs="Arial"/>
          <w:color w:val="2F2F2F"/>
          <w:sz w:val="20"/>
          <w:szCs w:val="20"/>
        </w:rPr>
        <w:t xml:space="preserve">Štefanova </w:t>
      </w:r>
      <w:r w:rsidRPr="00654241">
        <w:rPr>
          <w:rFonts w:ascii="Arial" w:hAnsi="Arial" w:cs="Arial"/>
          <w:color w:val="2F2F2F"/>
          <w:sz w:val="20"/>
          <w:szCs w:val="20"/>
        </w:rPr>
        <w:t xml:space="preserve">ulica </w:t>
      </w:r>
      <w:r w:rsidR="00CE283C" w:rsidRPr="00654241">
        <w:rPr>
          <w:rFonts w:ascii="Arial" w:hAnsi="Arial" w:cs="Arial"/>
          <w:color w:val="2F2F2F"/>
          <w:sz w:val="20"/>
          <w:szCs w:val="20"/>
        </w:rPr>
        <w:t xml:space="preserve">2, </w:t>
      </w:r>
      <w:r w:rsidRPr="00654241">
        <w:rPr>
          <w:rFonts w:ascii="Arial" w:hAnsi="Arial" w:cs="Arial"/>
          <w:color w:val="2F2F2F"/>
          <w:sz w:val="20"/>
          <w:szCs w:val="20"/>
        </w:rPr>
        <w:t xml:space="preserve">1000 </w:t>
      </w:r>
      <w:r w:rsidR="00CE283C" w:rsidRPr="00654241">
        <w:rPr>
          <w:rFonts w:ascii="Arial" w:hAnsi="Arial" w:cs="Arial"/>
          <w:color w:val="2F2F2F"/>
          <w:sz w:val="20"/>
          <w:szCs w:val="20"/>
        </w:rPr>
        <w:t>Ljubljana</w:t>
      </w:r>
      <w:r w:rsidR="00820306" w:rsidRPr="00654241">
        <w:rPr>
          <w:rFonts w:ascii="Arial" w:hAnsi="Arial" w:cs="Arial"/>
          <w:color w:val="2F2F2F"/>
          <w:sz w:val="20"/>
          <w:szCs w:val="20"/>
        </w:rPr>
        <w:t xml:space="preserve"> se na vsaki od teh lokacij zahteva vzpostavitev dveh ločenih govornih dostopov.</w:t>
      </w:r>
    </w:p>
    <w:p w:rsidR="00CE283C" w:rsidRPr="00654241" w:rsidRDefault="00CE283C" w:rsidP="00CE283C">
      <w:pPr>
        <w:autoSpaceDE w:val="0"/>
        <w:adjustRightInd w:val="0"/>
        <w:jc w:val="both"/>
        <w:rPr>
          <w:rFonts w:ascii="Arial" w:hAnsi="Arial" w:cs="Arial"/>
          <w:color w:val="2F2F2F"/>
          <w:sz w:val="20"/>
          <w:szCs w:val="20"/>
        </w:rPr>
      </w:pPr>
      <w:r w:rsidRPr="00654241">
        <w:rPr>
          <w:rFonts w:ascii="Arial" w:hAnsi="Arial" w:cs="Arial"/>
          <w:color w:val="2F2F2F"/>
          <w:sz w:val="20"/>
          <w:szCs w:val="20"/>
        </w:rPr>
        <w:t>Govorna dostopa pod zaporedno številko</w:t>
      </w:r>
      <w:r w:rsidR="00074ABD" w:rsidRPr="00654241">
        <w:rPr>
          <w:rFonts w:ascii="Arial" w:hAnsi="Arial" w:cs="Arial"/>
          <w:color w:val="2F2F2F"/>
          <w:sz w:val="20"/>
          <w:szCs w:val="20"/>
        </w:rPr>
        <w:t xml:space="preserve"> govornega dostopa </w:t>
      </w:r>
      <w:r w:rsidRPr="00654241">
        <w:rPr>
          <w:rFonts w:ascii="Arial" w:hAnsi="Arial" w:cs="Arial"/>
          <w:color w:val="2F2F2F"/>
          <w:sz w:val="20"/>
          <w:szCs w:val="20"/>
        </w:rPr>
        <w:t>1 in 2 delujeta v paru</w:t>
      </w:r>
      <w:r w:rsidR="00074ABD" w:rsidRPr="00654241">
        <w:rPr>
          <w:rFonts w:ascii="Arial" w:hAnsi="Arial" w:cs="Arial"/>
          <w:color w:val="2F2F2F"/>
          <w:sz w:val="20"/>
          <w:szCs w:val="20"/>
        </w:rPr>
        <w:t>. O</w:t>
      </w:r>
      <w:r w:rsidRPr="00654241">
        <w:rPr>
          <w:rFonts w:ascii="Arial" w:hAnsi="Arial" w:cs="Arial"/>
          <w:color w:val="2F2F2F"/>
          <w:sz w:val="20"/>
          <w:szCs w:val="20"/>
        </w:rPr>
        <w:t>stali govorni dostopi od zaporedne številk</w:t>
      </w:r>
      <w:r w:rsidR="00E27183" w:rsidRPr="00654241">
        <w:rPr>
          <w:rFonts w:ascii="Arial" w:hAnsi="Arial" w:cs="Arial"/>
          <w:color w:val="2F2F2F"/>
          <w:sz w:val="20"/>
          <w:szCs w:val="20"/>
        </w:rPr>
        <w:t>e</w:t>
      </w:r>
      <w:r w:rsidR="00074ABD" w:rsidRPr="00654241">
        <w:rPr>
          <w:rFonts w:ascii="Arial" w:hAnsi="Arial" w:cs="Arial"/>
          <w:color w:val="2F2F2F"/>
          <w:sz w:val="20"/>
          <w:szCs w:val="20"/>
        </w:rPr>
        <w:t xml:space="preserve"> govornega dostopa</w:t>
      </w:r>
      <w:r w:rsidRPr="00654241">
        <w:rPr>
          <w:rFonts w:ascii="Arial" w:hAnsi="Arial" w:cs="Arial"/>
          <w:color w:val="2F2F2F"/>
          <w:sz w:val="20"/>
          <w:szCs w:val="20"/>
        </w:rPr>
        <w:t xml:space="preserve"> 3 do 13 pa so samostojni.</w:t>
      </w:r>
    </w:p>
    <w:p w:rsidR="00162F7F" w:rsidRPr="00654241" w:rsidRDefault="00162F7F" w:rsidP="00CE283C">
      <w:pPr>
        <w:autoSpaceDE w:val="0"/>
        <w:adjustRightInd w:val="0"/>
        <w:jc w:val="both"/>
        <w:rPr>
          <w:rFonts w:ascii="Arial" w:hAnsi="Arial" w:cs="Arial"/>
          <w:color w:val="2F2F2F"/>
          <w:sz w:val="20"/>
          <w:szCs w:val="20"/>
        </w:rPr>
      </w:pPr>
    </w:p>
    <w:p w:rsidR="00162F7F" w:rsidRPr="00654241" w:rsidRDefault="00162F7F" w:rsidP="00CE283C">
      <w:pPr>
        <w:autoSpaceDE w:val="0"/>
        <w:adjustRightInd w:val="0"/>
        <w:jc w:val="both"/>
        <w:rPr>
          <w:rFonts w:ascii="Arial" w:hAnsi="Arial" w:cs="Arial"/>
          <w:color w:val="2F2F2F"/>
          <w:sz w:val="20"/>
          <w:szCs w:val="20"/>
        </w:rPr>
      </w:pPr>
      <w:r w:rsidRPr="00654241">
        <w:rPr>
          <w:rFonts w:ascii="Arial" w:hAnsi="Arial" w:cs="Arial"/>
          <w:color w:val="2F2F2F"/>
          <w:sz w:val="20"/>
          <w:szCs w:val="20"/>
        </w:rPr>
        <w:t>1.2</w:t>
      </w:r>
      <w:r w:rsidR="0007489F" w:rsidRPr="00654241">
        <w:rPr>
          <w:rFonts w:ascii="Arial" w:hAnsi="Arial" w:cs="Arial"/>
          <w:color w:val="2F2F2F"/>
          <w:sz w:val="20"/>
          <w:szCs w:val="20"/>
        </w:rPr>
        <w:t>.</w:t>
      </w:r>
    </w:p>
    <w:p w:rsidR="00DD201D" w:rsidRPr="00654241" w:rsidRDefault="00DD201D" w:rsidP="00DE00B1">
      <w:pPr>
        <w:autoSpaceDE w:val="0"/>
        <w:adjustRightInd w:val="0"/>
        <w:jc w:val="both"/>
        <w:rPr>
          <w:rFonts w:ascii="Arial" w:hAnsi="Arial" w:cs="Arial"/>
          <w:color w:val="2F2F2F"/>
          <w:sz w:val="20"/>
          <w:szCs w:val="20"/>
        </w:rPr>
      </w:pPr>
      <w:r w:rsidRPr="00654241">
        <w:rPr>
          <w:rFonts w:ascii="Arial" w:hAnsi="Arial" w:cs="Arial"/>
          <w:color w:val="2F2F2F"/>
          <w:sz w:val="20"/>
          <w:szCs w:val="20"/>
        </w:rPr>
        <w:t xml:space="preserve">Naročnik pojasnjuje, da mora ponudnik za govorni dostop pod zaporedno št. 1 zagotoviti 2 </w:t>
      </w:r>
      <w:r w:rsidR="00E90022" w:rsidRPr="00654241">
        <w:rPr>
          <w:rFonts w:ascii="Arial" w:hAnsi="Arial" w:cs="Arial"/>
          <w:color w:val="2F2F2F"/>
          <w:sz w:val="20"/>
          <w:szCs w:val="20"/>
        </w:rPr>
        <w:t xml:space="preserve">(dva) </w:t>
      </w:r>
      <w:proofErr w:type="spellStart"/>
      <w:r w:rsidRPr="00654241">
        <w:rPr>
          <w:rFonts w:ascii="Arial" w:hAnsi="Arial" w:cs="Arial"/>
          <w:color w:val="2F2F2F"/>
          <w:sz w:val="20"/>
          <w:szCs w:val="20"/>
        </w:rPr>
        <w:t>Ethernet</w:t>
      </w:r>
      <w:proofErr w:type="spellEnd"/>
      <w:r w:rsidRPr="00654241">
        <w:rPr>
          <w:rFonts w:ascii="Arial" w:hAnsi="Arial" w:cs="Arial"/>
          <w:color w:val="2F2F2F"/>
          <w:sz w:val="20"/>
          <w:szCs w:val="20"/>
        </w:rPr>
        <w:t xml:space="preserve"> vm</w:t>
      </w:r>
      <w:r w:rsidR="00DE00B1" w:rsidRPr="00654241">
        <w:rPr>
          <w:rFonts w:ascii="Arial" w:hAnsi="Arial" w:cs="Arial"/>
          <w:color w:val="2F2F2F"/>
          <w:sz w:val="20"/>
          <w:szCs w:val="20"/>
        </w:rPr>
        <w:t>e</w:t>
      </w:r>
      <w:r w:rsidRPr="00654241">
        <w:rPr>
          <w:rFonts w:ascii="Arial" w:hAnsi="Arial" w:cs="Arial"/>
          <w:color w:val="2F2F2F"/>
          <w:sz w:val="20"/>
          <w:szCs w:val="20"/>
        </w:rPr>
        <w:t xml:space="preserve">snika (naročnik ima 2 SBC napravi). Za govorni dostop pod zaporedno št. 2 mora ponudnik zagotoviti 2 </w:t>
      </w:r>
      <w:r w:rsidR="00155A15" w:rsidRPr="00654241">
        <w:rPr>
          <w:rFonts w:ascii="Arial" w:hAnsi="Arial" w:cs="Arial"/>
          <w:color w:val="2F2F2F"/>
          <w:sz w:val="20"/>
          <w:szCs w:val="20"/>
        </w:rPr>
        <w:t xml:space="preserve">(dva) </w:t>
      </w:r>
      <w:proofErr w:type="spellStart"/>
      <w:r w:rsidRPr="00654241">
        <w:rPr>
          <w:rFonts w:ascii="Arial" w:hAnsi="Arial" w:cs="Arial"/>
          <w:color w:val="2F2F2F"/>
          <w:sz w:val="20"/>
          <w:szCs w:val="20"/>
        </w:rPr>
        <w:t>Ethernet</w:t>
      </w:r>
      <w:proofErr w:type="spellEnd"/>
      <w:r w:rsidRPr="00654241">
        <w:rPr>
          <w:rFonts w:ascii="Arial" w:hAnsi="Arial" w:cs="Arial"/>
          <w:color w:val="2F2F2F"/>
          <w:sz w:val="20"/>
          <w:szCs w:val="20"/>
        </w:rPr>
        <w:t xml:space="preserve"> vme</w:t>
      </w:r>
      <w:r w:rsidR="00DE00B1" w:rsidRPr="00654241">
        <w:rPr>
          <w:rFonts w:ascii="Arial" w:hAnsi="Arial" w:cs="Arial"/>
          <w:color w:val="2F2F2F"/>
          <w:sz w:val="20"/>
          <w:szCs w:val="20"/>
        </w:rPr>
        <w:t>s</w:t>
      </w:r>
      <w:r w:rsidRPr="00654241">
        <w:rPr>
          <w:rFonts w:ascii="Arial" w:hAnsi="Arial" w:cs="Arial"/>
          <w:color w:val="2F2F2F"/>
          <w:sz w:val="20"/>
          <w:szCs w:val="20"/>
        </w:rPr>
        <w:t xml:space="preserve">nika (naročnik ima 2 SBC napravi). Za govorne dostope pod zaporednimi številkami od 3 do 13 mora ponudnik zagotoviti po 1 </w:t>
      </w:r>
      <w:r w:rsidR="006C49AC" w:rsidRPr="00654241">
        <w:rPr>
          <w:rFonts w:ascii="Arial" w:hAnsi="Arial" w:cs="Arial"/>
          <w:color w:val="2F2F2F"/>
          <w:sz w:val="20"/>
          <w:szCs w:val="20"/>
        </w:rPr>
        <w:t xml:space="preserve">(en) </w:t>
      </w:r>
      <w:proofErr w:type="spellStart"/>
      <w:r w:rsidRPr="00654241">
        <w:rPr>
          <w:rFonts w:ascii="Arial" w:hAnsi="Arial" w:cs="Arial"/>
          <w:color w:val="2F2F2F"/>
          <w:sz w:val="20"/>
          <w:szCs w:val="20"/>
        </w:rPr>
        <w:t>Ethernet</w:t>
      </w:r>
      <w:proofErr w:type="spellEnd"/>
      <w:r w:rsidRPr="00654241">
        <w:rPr>
          <w:rFonts w:ascii="Arial" w:hAnsi="Arial" w:cs="Arial"/>
          <w:color w:val="2F2F2F"/>
          <w:sz w:val="20"/>
          <w:szCs w:val="20"/>
        </w:rPr>
        <w:t xml:space="preserve"> vmesnik na govorni dostop.</w:t>
      </w:r>
    </w:p>
    <w:p w:rsidR="00DD201D" w:rsidRPr="00654241" w:rsidRDefault="00DD201D" w:rsidP="00DE00B1">
      <w:pPr>
        <w:autoSpaceDE w:val="0"/>
        <w:adjustRightInd w:val="0"/>
        <w:jc w:val="both"/>
        <w:rPr>
          <w:rFonts w:ascii="Arial" w:hAnsi="Arial" w:cs="Arial"/>
          <w:color w:val="2F2F2F"/>
          <w:sz w:val="20"/>
          <w:szCs w:val="20"/>
        </w:rPr>
      </w:pPr>
      <w:r w:rsidRPr="00654241">
        <w:rPr>
          <w:rFonts w:ascii="Arial" w:hAnsi="Arial" w:cs="Arial"/>
          <w:color w:val="2F2F2F"/>
          <w:sz w:val="20"/>
          <w:szCs w:val="20"/>
        </w:rPr>
        <w:t xml:space="preserve">Naročnik </w:t>
      </w:r>
      <w:r w:rsidR="00633ECA" w:rsidRPr="00654241">
        <w:rPr>
          <w:rFonts w:ascii="Arial" w:hAnsi="Arial" w:cs="Arial"/>
          <w:color w:val="2F2F2F"/>
          <w:sz w:val="20"/>
          <w:szCs w:val="20"/>
        </w:rPr>
        <w:t xml:space="preserve">zahteva vzpostavitev </w:t>
      </w:r>
      <w:r w:rsidRPr="00654241">
        <w:rPr>
          <w:rFonts w:ascii="Arial" w:hAnsi="Arial" w:cs="Arial"/>
          <w:color w:val="2F2F2F"/>
          <w:sz w:val="20"/>
          <w:szCs w:val="20"/>
        </w:rPr>
        <w:t xml:space="preserve">13 govornih dostopov. Vsak govorni dostop </w:t>
      </w:r>
      <w:r w:rsidR="001F41C5" w:rsidRPr="00654241">
        <w:rPr>
          <w:rFonts w:ascii="Arial" w:hAnsi="Arial" w:cs="Arial"/>
          <w:color w:val="2F2F2F"/>
          <w:sz w:val="20"/>
          <w:szCs w:val="20"/>
        </w:rPr>
        <w:t xml:space="preserve">bo </w:t>
      </w:r>
      <w:r w:rsidRPr="00654241">
        <w:rPr>
          <w:rFonts w:ascii="Arial" w:hAnsi="Arial" w:cs="Arial"/>
          <w:color w:val="2F2F2F"/>
          <w:sz w:val="20"/>
          <w:szCs w:val="20"/>
        </w:rPr>
        <w:t>realiziran z eno podatkovno povezavo.</w:t>
      </w:r>
    </w:p>
    <w:p w:rsidR="00357D56" w:rsidRPr="00654241" w:rsidRDefault="00357D56" w:rsidP="00DE00B1">
      <w:pPr>
        <w:autoSpaceDE w:val="0"/>
        <w:adjustRightInd w:val="0"/>
        <w:jc w:val="both"/>
        <w:rPr>
          <w:rFonts w:ascii="Arial" w:hAnsi="Arial" w:cs="Arial"/>
          <w:color w:val="2F2F2F"/>
          <w:sz w:val="20"/>
          <w:szCs w:val="20"/>
        </w:rPr>
      </w:pPr>
    </w:p>
    <w:p w:rsidR="00357D56" w:rsidRPr="00654241" w:rsidRDefault="00357D56" w:rsidP="00560922">
      <w:pPr>
        <w:autoSpaceDE w:val="0"/>
        <w:adjustRightInd w:val="0"/>
        <w:jc w:val="both"/>
        <w:rPr>
          <w:rFonts w:ascii="Tms Rmn" w:hAnsi="Tms Rmn" w:cs="Tms Rmn"/>
        </w:rPr>
      </w:pPr>
      <w:r w:rsidRPr="00654241">
        <w:rPr>
          <w:rFonts w:ascii="Arial" w:hAnsi="Arial" w:cs="Arial"/>
          <w:color w:val="2F2F2F"/>
          <w:sz w:val="20"/>
          <w:szCs w:val="20"/>
        </w:rPr>
        <w:t>Naročnik spreminja zahtevo v točki 13. Tehnične specifikacije predmeta javnega naročila iz Priloge št. 4, in sicer se popravi zahteva »</w:t>
      </w:r>
      <w:r w:rsidRPr="00654241">
        <w:rPr>
          <w:rFonts w:ascii="Arial" w:hAnsi="Arial" w:cs="Arial"/>
          <w:sz w:val="20"/>
          <w:szCs w:val="20"/>
        </w:rPr>
        <w:t xml:space="preserve">Ponudnik – izvajalec mora zagotoviti za vsak SIP govorni dostop na posamezni lokaciji dva </w:t>
      </w:r>
      <w:proofErr w:type="spellStart"/>
      <w:r w:rsidRPr="00654241">
        <w:rPr>
          <w:rFonts w:ascii="Arial" w:hAnsi="Arial" w:cs="Arial"/>
          <w:sz w:val="20"/>
          <w:szCs w:val="20"/>
        </w:rPr>
        <w:t>ethernet</w:t>
      </w:r>
      <w:proofErr w:type="spellEnd"/>
      <w:r w:rsidRPr="00654241">
        <w:rPr>
          <w:rFonts w:ascii="Arial" w:hAnsi="Arial" w:cs="Arial"/>
          <w:sz w:val="20"/>
          <w:szCs w:val="20"/>
        </w:rPr>
        <w:t xml:space="preserve"> </w:t>
      </w:r>
      <w:r w:rsidRPr="00654241">
        <w:rPr>
          <w:rFonts w:ascii="Arial" w:hAnsi="Arial" w:cs="Arial"/>
          <w:color w:val="000000"/>
          <w:sz w:val="20"/>
          <w:szCs w:val="20"/>
        </w:rPr>
        <w:t xml:space="preserve">vmesnika </w:t>
      </w:r>
      <w:r w:rsidRPr="00654241">
        <w:rPr>
          <w:rFonts w:ascii="Arial" w:hAnsi="Arial" w:cs="Arial"/>
          <w:sz w:val="20"/>
          <w:szCs w:val="20"/>
        </w:rPr>
        <w:t>(</w:t>
      </w:r>
      <w:proofErr w:type="spellStart"/>
      <w:r w:rsidRPr="00654241">
        <w:rPr>
          <w:rFonts w:ascii="Arial" w:hAnsi="Arial" w:cs="Arial"/>
          <w:sz w:val="20"/>
          <w:szCs w:val="20"/>
        </w:rPr>
        <w:t>Ethernet</w:t>
      </w:r>
      <w:proofErr w:type="spellEnd"/>
      <w:r w:rsidRPr="00654241">
        <w:rPr>
          <w:rFonts w:ascii="Arial" w:hAnsi="Arial" w:cs="Arial"/>
          <w:sz w:val="20"/>
          <w:szCs w:val="20"/>
        </w:rPr>
        <w:t xml:space="preserve"> L3) </w:t>
      </w:r>
      <w:r w:rsidRPr="00654241">
        <w:rPr>
          <w:rFonts w:ascii="Arial" w:hAnsi="Arial" w:cs="Arial"/>
          <w:color w:val="000000"/>
          <w:sz w:val="20"/>
          <w:szCs w:val="20"/>
        </w:rPr>
        <w:t xml:space="preserve">za priklop SBC naprav (za vsak SBC en </w:t>
      </w:r>
      <w:r w:rsidRPr="00654241">
        <w:rPr>
          <w:rFonts w:ascii="Arial" w:hAnsi="Arial" w:cs="Arial"/>
          <w:sz w:val="20"/>
          <w:szCs w:val="20"/>
        </w:rPr>
        <w:t>vmesnik).« v »Ponudnik – izvajalec mora zagotoviti za</w:t>
      </w:r>
      <w:r w:rsidRPr="00654241">
        <w:rPr>
          <w:rFonts w:ascii="Arial" w:hAnsi="Arial" w:cs="Arial"/>
          <w:b/>
          <w:bCs/>
          <w:sz w:val="20"/>
          <w:szCs w:val="20"/>
        </w:rPr>
        <w:t xml:space="preserve"> </w:t>
      </w:r>
      <w:r w:rsidRPr="00654241">
        <w:rPr>
          <w:rFonts w:ascii="Arial" w:hAnsi="Arial" w:cs="Arial"/>
          <w:sz w:val="20"/>
          <w:szCs w:val="20"/>
        </w:rPr>
        <w:t>SIP govorni dostop pod zaporedno številko 1 in 2 (</w:t>
      </w:r>
      <w:r w:rsidR="005E4CAB" w:rsidRPr="00654241">
        <w:rPr>
          <w:rFonts w:ascii="Arial" w:hAnsi="Arial" w:cs="Arial"/>
          <w:sz w:val="20"/>
          <w:szCs w:val="20"/>
        </w:rPr>
        <w:t>iz Priloge št.</w:t>
      </w:r>
      <w:r w:rsidRPr="00654241">
        <w:rPr>
          <w:rFonts w:ascii="Arial" w:hAnsi="Arial" w:cs="Arial"/>
          <w:sz w:val="20"/>
          <w:szCs w:val="20"/>
        </w:rPr>
        <w:t xml:space="preserve"> 10) na posamezni lokaciji dva</w:t>
      </w:r>
      <w:r w:rsidR="005E4CAB" w:rsidRPr="00654241">
        <w:rPr>
          <w:rFonts w:ascii="Arial" w:hAnsi="Arial" w:cs="Arial"/>
          <w:sz w:val="20"/>
          <w:szCs w:val="20"/>
        </w:rPr>
        <w:t xml:space="preserve"> </w:t>
      </w:r>
      <w:r w:rsidRPr="00654241">
        <w:rPr>
          <w:rFonts w:ascii="Arial" w:hAnsi="Arial" w:cs="Arial"/>
          <w:sz w:val="20"/>
          <w:szCs w:val="20"/>
        </w:rPr>
        <w:t xml:space="preserve">(2) </w:t>
      </w:r>
      <w:proofErr w:type="spellStart"/>
      <w:r w:rsidRPr="00654241">
        <w:rPr>
          <w:rFonts w:ascii="Arial" w:hAnsi="Arial" w:cs="Arial"/>
          <w:sz w:val="20"/>
          <w:szCs w:val="20"/>
        </w:rPr>
        <w:t>Ethernet</w:t>
      </w:r>
      <w:proofErr w:type="spellEnd"/>
      <w:r w:rsidRPr="00654241">
        <w:rPr>
          <w:rFonts w:ascii="Arial" w:hAnsi="Arial" w:cs="Arial"/>
          <w:sz w:val="20"/>
          <w:szCs w:val="20"/>
        </w:rPr>
        <w:t xml:space="preserve"> vmesnika (</w:t>
      </w:r>
      <w:proofErr w:type="spellStart"/>
      <w:r w:rsidRPr="00654241">
        <w:rPr>
          <w:rFonts w:ascii="Arial" w:hAnsi="Arial" w:cs="Arial"/>
          <w:sz w:val="20"/>
          <w:szCs w:val="20"/>
        </w:rPr>
        <w:t>Ethernet</w:t>
      </w:r>
      <w:proofErr w:type="spellEnd"/>
      <w:r w:rsidRPr="00654241">
        <w:rPr>
          <w:rFonts w:ascii="Arial" w:hAnsi="Arial" w:cs="Arial"/>
          <w:sz w:val="20"/>
          <w:szCs w:val="20"/>
        </w:rPr>
        <w:t xml:space="preserve"> L3) za priklop SBC naprav (za vsak SBC en vmesnik). Za govorne dostope pod zaporedn</w:t>
      </w:r>
      <w:r w:rsidR="005E4CAB" w:rsidRPr="00654241">
        <w:rPr>
          <w:rFonts w:ascii="Arial" w:hAnsi="Arial" w:cs="Arial"/>
          <w:sz w:val="20"/>
          <w:szCs w:val="20"/>
        </w:rPr>
        <w:t>imi</w:t>
      </w:r>
      <w:r w:rsidRPr="00654241">
        <w:rPr>
          <w:rFonts w:ascii="Arial" w:hAnsi="Arial" w:cs="Arial"/>
          <w:sz w:val="20"/>
          <w:szCs w:val="20"/>
        </w:rPr>
        <w:t xml:space="preserve"> številk</w:t>
      </w:r>
      <w:r w:rsidR="005E4CAB" w:rsidRPr="00654241">
        <w:rPr>
          <w:rFonts w:ascii="Arial" w:hAnsi="Arial" w:cs="Arial"/>
          <w:sz w:val="20"/>
          <w:szCs w:val="20"/>
        </w:rPr>
        <w:t>ami</w:t>
      </w:r>
      <w:r w:rsidRPr="00654241">
        <w:rPr>
          <w:rFonts w:ascii="Arial" w:hAnsi="Arial" w:cs="Arial"/>
          <w:sz w:val="20"/>
          <w:szCs w:val="20"/>
        </w:rPr>
        <w:t xml:space="preserve"> od 3 do</w:t>
      </w:r>
      <w:r w:rsidR="001726D9">
        <w:rPr>
          <w:rFonts w:ascii="Arial" w:hAnsi="Arial" w:cs="Arial"/>
          <w:sz w:val="20"/>
          <w:szCs w:val="20"/>
        </w:rPr>
        <w:t xml:space="preserve"> </w:t>
      </w:r>
      <w:r w:rsidRPr="00654241">
        <w:rPr>
          <w:rFonts w:ascii="Arial" w:hAnsi="Arial" w:cs="Arial"/>
          <w:sz w:val="20"/>
          <w:szCs w:val="20"/>
        </w:rPr>
        <w:t>13</w:t>
      </w:r>
      <w:r w:rsidR="00560922" w:rsidRPr="00654241">
        <w:rPr>
          <w:rFonts w:ascii="Arial" w:hAnsi="Arial" w:cs="Arial"/>
          <w:sz w:val="20"/>
          <w:szCs w:val="20"/>
        </w:rPr>
        <w:t xml:space="preserve"> (iz Priloge št. 10)</w:t>
      </w:r>
      <w:r w:rsidRPr="00654241">
        <w:rPr>
          <w:rFonts w:ascii="Arial" w:hAnsi="Arial" w:cs="Arial"/>
          <w:sz w:val="20"/>
          <w:szCs w:val="20"/>
        </w:rPr>
        <w:t xml:space="preserve"> mora ponudnik zagotoviti po en (1) </w:t>
      </w:r>
      <w:proofErr w:type="spellStart"/>
      <w:r w:rsidRPr="00654241">
        <w:rPr>
          <w:rFonts w:ascii="Arial" w:hAnsi="Arial" w:cs="Arial"/>
          <w:sz w:val="20"/>
          <w:szCs w:val="20"/>
        </w:rPr>
        <w:t>Ethernet</w:t>
      </w:r>
      <w:proofErr w:type="spellEnd"/>
      <w:r w:rsidRPr="00654241">
        <w:rPr>
          <w:rFonts w:ascii="Arial" w:hAnsi="Arial" w:cs="Arial"/>
          <w:sz w:val="20"/>
          <w:szCs w:val="20"/>
        </w:rPr>
        <w:t xml:space="preserve"> vmesnik za govorni dostop.«</w:t>
      </w:r>
      <w:r w:rsidR="00100D9A">
        <w:rPr>
          <w:rFonts w:ascii="Arial" w:hAnsi="Arial" w:cs="Arial"/>
          <w:sz w:val="20"/>
          <w:szCs w:val="20"/>
        </w:rPr>
        <w:t>.</w:t>
      </w:r>
    </w:p>
    <w:p w:rsidR="00357D56" w:rsidRPr="00654241" w:rsidRDefault="00357D56" w:rsidP="00DE00B1">
      <w:pPr>
        <w:autoSpaceDE w:val="0"/>
        <w:adjustRightInd w:val="0"/>
        <w:jc w:val="both"/>
        <w:rPr>
          <w:rFonts w:ascii="Arial" w:hAnsi="Arial" w:cs="Arial"/>
          <w:color w:val="2F2F2F"/>
          <w:sz w:val="20"/>
          <w:szCs w:val="20"/>
        </w:rPr>
      </w:pPr>
    </w:p>
    <w:p w:rsidR="00C764FA" w:rsidRPr="00654241" w:rsidRDefault="00C764FA" w:rsidP="00DE00B1">
      <w:pPr>
        <w:autoSpaceDE w:val="0"/>
        <w:adjustRightInd w:val="0"/>
        <w:jc w:val="both"/>
        <w:rPr>
          <w:rFonts w:ascii="Arial" w:hAnsi="Arial" w:cs="Arial"/>
          <w:color w:val="2F2F2F"/>
          <w:sz w:val="20"/>
          <w:szCs w:val="20"/>
        </w:rPr>
      </w:pPr>
      <w:r w:rsidRPr="00654241">
        <w:rPr>
          <w:rFonts w:ascii="Arial" w:hAnsi="Arial" w:cs="Arial"/>
          <w:color w:val="2F2F2F"/>
          <w:sz w:val="20"/>
          <w:szCs w:val="20"/>
        </w:rPr>
        <w:t>1.3.</w:t>
      </w:r>
    </w:p>
    <w:p w:rsidR="00100D9A" w:rsidRPr="00CE7BD8" w:rsidRDefault="00100D9A" w:rsidP="00DE00B1">
      <w:pPr>
        <w:autoSpaceDE w:val="0"/>
        <w:adjustRightInd w:val="0"/>
        <w:jc w:val="both"/>
        <w:rPr>
          <w:rFonts w:ascii="Arial" w:hAnsi="Arial" w:cs="Arial"/>
          <w:color w:val="2F2F2F"/>
          <w:sz w:val="20"/>
          <w:szCs w:val="20"/>
        </w:rPr>
      </w:pPr>
      <w:r w:rsidRPr="00CE7BD8">
        <w:rPr>
          <w:rFonts w:ascii="Arial" w:hAnsi="Arial" w:cs="Arial"/>
          <w:color w:val="2F2F2F"/>
          <w:sz w:val="20"/>
          <w:szCs w:val="20"/>
        </w:rPr>
        <w:t xml:space="preserve">Naročnik spreminja pogoj za sodelovanje </w:t>
      </w:r>
      <w:r w:rsidR="009D297C" w:rsidRPr="00CE7BD8">
        <w:rPr>
          <w:rFonts w:ascii="Arial" w:hAnsi="Arial" w:cs="Arial"/>
          <w:color w:val="2F2F2F"/>
          <w:sz w:val="20"/>
          <w:szCs w:val="20"/>
        </w:rPr>
        <w:t>iz</w:t>
      </w:r>
      <w:r w:rsidRPr="00CE7BD8">
        <w:rPr>
          <w:rFonts w:ascii="Arial" w:hAnsi="Arial" w:cs="Arial"/>
          <w:color w:val="2F2F2F"/>
          <w:sz w:val="20"/>
          <w:szCs w:val="20"/>
        </w:rPr>
        <w:t xml:space="preserve"> točk</w:t>
      </w:r>
      <w:r w:rsidR="009D297C" w:rsidRPr="00CE7BD8">
        <w:rPr>
          <w:rFonts w:ascii="Arial" w:hAnsi="Arial" w:cs="Arial"/>
          <w:color w:val="2F2F2F"/>
          <w:sz w:val="20"/>
          <w:szCs w:val="20"/>
        </w:rPr>
        <w:t>e</w:t>
      </w:r>
      <w:r w:rsidRPr="00CE7BD8">
        <w:rPr>
          <w:rFonts w:ascii="Arial" w:hAnsi="Arial" w:cs="Arial"/>
          <w:color w:val="2F2F2F"/>
          <w:sz w:val="20"/>
          <w:szCs w:val="20"/>
        </w:rPr>
        <w:t xml:space="preserve"> </w:t>
      </w:r>
      <w:r w:rsidR="004E4EDD" w:rsidRPr="00CE7BD8">
        <w:rPr>
          <w:rFonts w:ascii="Arial" w:hAnsi="Arial" w:cs="Arial"/>
          <w:color w:val="2F2F2F"/>
          <w:sz w:val="20"/>
          <w:szCs w:val="20"/>
        </w:rPr>
        <w:t xml:space="preserve">8.2, podtočke </w:t>
      </w:r>
      <w:r w:rsidRPr="00CE7BD8">
        <w:rPr>
          <w:rFonts w:ascii="Arial" w:hAnsi="Arial" w:cs="Arial"/>
          <w:color w:val="2F2F2F"/>
          <w:sz w:val="20"/>
          <w:szCs w:val="20"/>
        </w:rPr>
        <w:t>8.2.2 (2. Reference) Navodila za izdelavo ponudbe predmetne razpisne dokumentacije, in sicer se popravi zahteva »</w:t>
      </w:r>
      <w:r w:rsidRPr="00CE7BD8">
        <w:rPr>
          <w:rFonts w:ascii="Arial" w:hAnsi="Arial" w:cs="Arial"/>
          <w:sz w:val="20"/>
          <w:szCs w:val="20"/>
        </w:rPr>
        <w:t xml:space="preserve">Ponudnik je v zadnjih šestih mesecih, šteto od dneva objave obvestila o tem naročilu na Portalu javnih naročil, uspešno izvedel </w:t>
      </w:r>
      <w:r w:rsidRPr="00CE7BD8">
        <w:rPr>
          <w:rFonts w:ascii="Arial" w:hAnsi="Arial" w:cs="Arial"/>
          <w:bCs/>
          <w:sz w:val="20"/>
          <w:szCs w:val="20"/>
        </w:rPr>
        <w:t xml:space="preserve">najmanj </w:t>
      </w:r>
      <w:r w:rsidRPr="00CE7BD8">
        <w:rPr>
          <w:rFonts w:ascii="Arial" w:hAnsi="Arial" w:cs="Arial"/>
          <w:sz w:val="20"/>
          <w:szCs w:val="20"/>
        </w:rPr>
        <w:t xml:space="preserve">eno vzpostavitev SIP govornega dostopa z vsaj dvajsetimi govornimi kanali.« v »Ponudnik je v zadnjih treh letih, šteto od dneva objave obvestila o tem naročilu na Portalu javnih naročil, uspešno izvedel </w:t>
      </w:r>
      <w:r w:rsidRPr="00CE7BD8">
        <w:rPr>
          <w:rFonts w:ascii="Arial" w:hAnsi="Arial" w:cs="Arial"/>
          <w:bCs/>
          <w:sz w:val="20"/>
          <w:szCs w:val="20"/>
        </w:rPr>
        <w:t xml:space="preserve">najmanj </w:t>
      </w:r>
      <w:r w:rsidRPr="00CE7BD8">
        <w:rPr>
          <w:rFonts w:ascii="Arial" w:hAnsi="Arial" w:cs="Arial"/>
          <w:sz w:val="20"/>
          <w:szCs w:val="20"/>
        </w:rPr>
        <w:t>eno vzpostavitev SIP govornega dostopa z vsaj dvajsetimi govornimi kanali.«.</w:t>
      </w:r>
    </w:p>
    <w:p w:rsidR="00100D9A" w:rsidRDefault="00100D9A" w:rsidP="00DE00B1">
      <w:pPr>
        <w:autoSpaceDE w:val="0"/>
        <w:adjustRightInd w:val="0"/>
        <w:jc w:val="both"/>
        <w:rPr>
          <w:rFonts w:ascii="Arial" w:hAnsi="Arial" w:cs="Arial"/>
          <w:color w:val="2F2F2F"/>
          <w:sz w:val="20"/>
          <w:szCs w:val="20"/>
          <w:highlight w:val="yellow"/>
        </w:rPr>
      </w:pPr>
    </w:p>
    <w:p w:rsidR="00A658C9" w:rsidRPr="00CE7BD8" w:rsidRDefault="00A658C9" w:rsidP="00DE00B1">
      <w:pPr>
        <w:autoSpaceDE w:val="0"/>
        <w:adjustRightInd w:val="0"/>
        <w:jc w:val="both"/>
        <w:rPr>
          <w:rFonts w:ascii="Arial" w:hAnsi="Arial" w:cs="Arial"/>
          <w:sz w:val="20"/>
          <w:szCs w:val="20"/>
        </w:rPr>
      </w:pPr>
      <w:r w:rsidRPr="00CE7BD8">
        <w:rPr>
          <w:rFonts w:ascii="Arial" w:hAnsi="Arial" w:cs="Arial"/>
          <w:sz w:val="20"/>
          <w:szCs w:val="20"/>
        </w:rPr>
        <w:t>Iz navedenega sledi, da mora ponudnik izkazati najmanj eno referenco.</w:t>
      </w:r>
    </w:p>
    <w:p w:rsidR="00984871" w:rsidRPr="009848A1" w:rsidRDefault="00984871" w:rsidP="00DE00B1">
      <w:pPr>
        <w:autoSpaceDE w:val="0"/>
        <w:adjustRightInd w:val="0"/>
        <w:jc w:val="both"/>
        <w:rPr>
          <w:rFonts w:ascii="Arial" w:hAnsi="Arial" w:cs="Arial"/>
          <w:color w:val="2F2F2F"/>
          <w:sz w:val="20"/>
          <w:szCs w:val="20"/>
          <w:highlight w:val="yellow"/>
        </w:rPr>
      </w:pPr>
    </w:p>
    <w:p w:rsidR="00984871" w:rsidRPr="00654241" w:rsidRDefault="00984871" w:rsidP="00DE00B1">
      <w:pPr>
        <w:autoSpaceDE w:val="0"/>
        <w:adjustRightInd w:val="0"/>
        <w:jc w:val="both"/>
        <w:rPr>
          <w:rFonts w:ascii="Arial" w:hAnsi="Arial" w:cs="Arial"/>
          <w:color w:val="2F2F2F"/>
          <w:sz w:val="20"/>
          <w:szCs w:val="20"/>
        </w:rPr>
      </w:pPr>
      <w:r w:rsidRPr="00CE7BD8">
        <w:rPr>
          <w:rFonts w:ascii="Arial" w:hAnsi="Arial" w:cs="Arial"/>
          <w:color w:val="2F2F2F"/>
          <w:sz w:val="20"/>
          <w:szCs w:val="20"/>
        </w:rPr>
        <w:t xml:space="preserve">Naročnik v nadaljevanju pojasnjuje, da lahko ponudniki izkažejo tudi boljšo referenco, kot npr. </w:t>
      </w:r>
      <w:r w:rsidR="0097651D" w:rsidRPr="00CE7BD8">
        <w:rPr>
          <w:rFonts w:ascii="Arial" w:hAnsi="Arial" w:cs="Arial"/>
          <w:color w:val="2F2F2F"/>
          <w:sz w:val="20"/>
          <w:szCs w:val="20"/>
        </w:rPr>
        <w:t xml:space="preserve">uspešno izvedbo vzpostavitve </w:t>
      </w:r>
      <w:r w:rsidRPr="00CE7BD8">
        <w:rPr>
          <w:rFonts w:ascii="Arial" w:hAnsi="Arial" w:cs="Arial"/>
          <w:color w:val="2F2F2F"/>
          <w:sz w:val="20"/>
          <w:szCs w:val="20"/>
        </w:rPr>
        <w:t>dv</w:t>
      </w:r>
      <w:r w:rsidR="0097651D" w:rsidRPr="00CE7BD8">
        <w:rPr>
          <w:rFonts w:ascii="Arial" w:hAnsi="Arial" w:cs="Arial"/>
          <w:color w:val="2F2F2F"/>
          <w:sz w:val="20"/>
          <w:szCs w:val="20"/>
        </w:rPr>
        <w:t>eh</w:t>
      </w:r>
      <w:r w:rsidRPr="00CE7BD8">
        <w:rPr>
          <w:rFonts w:ascii="Arial" w:hAnsi="Arial" w:cs="Arial"/>
          <w:color w:val="2F2F2F"/>
          <w:sz w:val="20"/>
          <w:szCs w:val="20"/>
        </w:rPr>
        <w:t xml:space="preserve"> </w:t>
      </w:r>
      <w:r w:rsidR="0097651D" w:rsidRPr="00CE7BD8">
        <w:rPr>
          <w:rFonts w:ascii="Arial" w:hAnsi="Arial" w:cs="Arial"/>
          <w:color w:val="2F2F2F"/>
          <w:sz w:val="20"/>
          <w:szCs w:val="20"/>
        </w:rPr>
        <w:t xml:space="preserve">SIP govornih </w:t>
      </w:r>
      <w:r w:rsidRPr="00CE7BD8">
        <w:rPr>
          <w:rFonts w:ascii="Arial" w:hAnsi="Arial" w:cs="Arial"/>
          <w:color w:val="2F2F2F"/>
          <w:sz w:val="20"/>
          <w:szCs w:val="20"/>
        </w:rPr>
        <w:t>dostop</w:t>
      </w:r>
      <w:r w:rsidR="0097651D" w:rsidRPr="00CE7BD8">
        <w:rPr>
          <w:rFonts w:ascii="Arial" w:hAnsi="Arial" w:cs="Arial"/>
          <w:color w:val="2F2F2F"/>
          <w:sz w:val="20"/>
          <w:szCs w:val="20"/>
        </w:rPr>
        <w:t>ov</w:t>
      </w:r>
      <w:r w:rsidR="00FB603C" w:rsidRPr="00CE7BD8">
        <w:rPr>
          <w:rFonts w:ascii="Arial" w:hAnsi="Arial" w:cs="Arial"/>
          <w:color w:val="2F2F2F"/>
          <w:sz w:val="20"/>
          <w:szCs w:val="20"/>
        </w:rPr>
        <w:t xml:space="preserve"> (lahko v paru)</w:t>
      </w:r>
      <w:r w:rsidRPr="00CE7BD8">
        <w:rPr>
          <w:rFonts w:ascii="Arial" w:hAnsi="Arial" w:cs="Arial"/>
          <w:color w:val="2F2F2F"/>
          <w:sz w:val="20"/>
          <w:szCs w:val="20"/>
        </w:rPr>
        <w:t>, vsak</w:t>
      </w:r>
      <w:r w:rsidR="0097651D" w:rsidRPr="00CE7BD8">
        <w:rPr>
          <w:rFonts w:ascii="Arial" w:hAnsi="Arial" w:cs="Arial"/>
          <w:color w:val="2F2F2F"/>
          <w:sz w:val="20"/>
          <w:szCs w:val="20"/>
        </w:rPr>
        <w:t>ega</w:t>
      </w:r>
      <w:r w:rsidRPr="00CE7BD8">
        <w:rPr>
          <w:rFonts w:ascii="Arial" w:hAnsi="Arial" w:cs="Arial"/>
          <w:color w:val="2F2F2F"/>
          <w:sz w:val="20"/>
          <w:szCs w:val="20"/>
        </w:rPr>
        <w:t xml:space="preserve"> z vsaj dvajsetimi govornimi kanali.</w:t>
      </w:r>
    </w:p>
    <w:p w:rsidR="00E33FAD" w:rsidRPr="00654241" w:rsidRDefault="00E33FAD" w:rsidP="00DE00B1">
      <w:pPr>
        <w:autoSpaceDE w:val="0"/>
        <w:adjustRightInd w:val="0"/>
        <w:jc w:val="both"/>
        <w:rPr>
          <w:rFonts w:ascii="Arial" w:hAnsi="Arial" w:cs="Arial"/>
          <w:color w:val="2F2F2F"/>
          <w:sz w:val="20"/>
          <w:szCs w:val="20"/>
        </w:rPr>
      </w:pPr>
    </w:p>
    <w:p w:rsidR="00E33FAD" w:rsidRPr="00DD201D" w:rsidRDefault="00E33FAD" w:rsidP="00DE00B1">
      <w:pPr>
        <w:autoSpaceDE w:val="0"/>
        <w:adjustRightInd w:val="0"/>
        <w:jc w:val="both"/>
        <w:rPr>
          <w:rFonts w:ascii="Arial" w:hAnsi="Arial" w:cs="Arial"/>
          <w:color w:val="2F2F2F"/>
          <w:sz w:val="20"/>
          <w:szCs w:val="20"/>
        </w:rPr>
      </w:pPr>
      <w:r w:rsidRPr="00654241">
        <w:rPr>
          <w:rFonts w:ascii="Arial" w:hAnsi="Arial" w:cs="Arial"/>
          <w:color w:val="2F2F2F"/>
          <w:sz w:val="20"/>
          <w:szCs w:val="20"/>
        </w:rPr>
        <w:t xml:space="preserve">Naročnik </w:t>
      </w:r>
      <w:r w:rsidR="00ED477F" w:rsidRPr="00654241">
        <w:rPr>
          <w:rFonts w:ascii="Arial" w:hAnsi="Arial" w:cs="Arial"/>
          <w:color w:val="2F2F2F"/>
          <w:sz w:val="20"/>
          <w:szCs w:val="20"/>
        </w:rPr>
        <w:t>spreminja zahtevo v točki 13. Tehnične specifikacije predmeta javnega naročila iz Priloge št. 4, kot je razvidno iz odgovora 1.2.</w:t>
      </w:r>
    </w:p>
    <w:p w:rsidR="00162F7F" w:rsidRPr="00B12768" w:rsidRDefault="00162F7F" w:rsidP="00CE283C">
      <w:pPr>
        <w:autoSpaceDE w:val="0"/>
        <w:adjustRightInd w:val="0"/>
        <w:jc w:val="both"/>
        <w:rPr>
          <w:rFonts w:ascii="Arial" w:hAnsi="Arial" w:cs="Arial"/>
          <w:color w:val="2F2F2F"/>
          <w:sz w:val="20"/>
          <w:szCs w:val="20"/>
        </w:rPr>
      </w:pPr>
    </w:p>
    <w:p w:rsidR="00405C8B" w:rsidRPr="004C3128" w:rsidRDefault="00405C8B" w:rsidP="0064570E">
      <w:pPr>
        <w:rPr>
          <w:rFonts w:ascii="Arial" w:hAnsi="Arial" w:cs="Arial"/>
          <w:b/>
          <w:sz w:val="20"/>
          <w:szCs w:val="20"/>
        </w:rPr>
      </w:pPr>
    </w:p>
    <w:p w:rsidR="00405C8B" w:rsidRPr="008879B0" w:rsidRDefault="00405C8B" w:rsidP="00405C8B">
      <w:pPr>
        <w:rPr>
          <w:rFonts w:ascii="Arial" w:hAnsi="Arial" w:cs="Arial"/>
          <w:b/>
          <w:i/>
          <w:sz w:val="20"/>
          <w:szCs w:val="20"/>
        </w:rPr>
      </w:pPr>
      <w:bookmarkStart w:id="0" w:name="_Hlk166070226"/>
      <w:r w:rsidRPr="008879B0">
        <w:rPr>
          <w:rFonts w:ascii="Arial" w:hAnsi="Arial" w:cs="Arial"/>
          <w:b/>
          <w:i/>
          <w:sz w:val="20"/>
          <w:szCs w:val="20"/>
        </w:rPr>
        <w:t>2. Vprašanje:</w:t>
      </w:r>
    </w:p>
    <w:p w:rsidR="00D315E6" w:rsidRPr="008879B0" w:rsidRDefault="00D315E6" w:rsidP="00405C8B">
      <w:pPr>
        <w:jc w:val="both"/>
        <w:rPr>
          <w:rFonts w:ascii="Arial" w:hAnsi="Arial" w:cs="Arial"/>
          <w:i/>
          <w:sz w:val="20"/>
          <w:szCs w:val="20"/>
          <w:shd w:val="clear" w:color="auto" w:fill="FFFFFF"/>
        </w:rPr>
      </w:pPr>
      <w:r w:rsidRPr="008879B0">
        <w:rPr>
          <w:rFonts w:ascii="Arial" w:hAnsi="Arial" w:cs="Arial"/>
          <w:i/>
          <w:sz w:val="20"/>
          <w:szCs w:val="20"/>
          <w:shd w:val="clear" w:color="auto" w:fill="FFFFFF"/>
        </w:rPr>
        <w:t>2.</w:t>
      </w:r>
      <w:r w:rsidR="00405C8B" w:rsidRPr="008879B0">
        <w:rPr>
          <w:rFonts w:ascii="Arial" w:hAnsi="Arial" w:cs="Arial"/>
          <w:i/>
          <w:sz w:val="20"/>
          <w:szCs w:val="20"/>
          <w:shd w:val="clear" w:color="auto" w:fill="FFFFFF"/>
        </w:rPr>
        <w:t>1</w:t>
      </w:r>
      <w:r w:rsidRPr="008879B0">
        <w:rPr>
          <w:rFonts w:ascii="Arial" w:hAnsi="Arial" w:cs="Arial"/>
          <w:i/>
          <w:sz w:val="20"/>
          <w:szCs w:val="20"/>
          <w:shd w:val="clear" w:color="auto" w:fill="FFFFFF"/>
        </w:rPr>
        <w:t>.</w:t>
      </w:r>
      <w:r w:rsidR="00405C8B" w:rsidRPr="008879B0">
        <w:rPr>
          <w:rFonts w:ascii="Arial" w:hAnsi="Arial" w:cs="Arial"/>
          <w:i/>
          <w:sz w:val="20"/>
          <w:szCs w:val="20"/>
          <w:shd w:val="clear" w:color="auto" w:fill="FFFFFF"/>
        </w:rPr>
        <w:t xml:space="preserve"> v prilogi številka 9 "IZJAVA O SPOŠTOVANJU HIŠNEGA REDA IN VAROVANJU PODATKOV NAROČNIKA" izjavo potrdijo izvajalci ponudnika. V opombi je navedeno: "Izpolnitev obrazca izjave bo potrebna s strani delavcev izbranega ponudnika". Ali opomba s terminom "bo potrebna" pomeni, da se izjave izpolni v primeru pridobitve posla (po podpisu pogodbe)? </w:t>
      </w:r>
    </w:p>
    <w:p w:rsidR="00D315E6" w:rsidRPr="008879B0" w:rsidRDefault="00D315E6" w:rsidP="00405C8B">
      <w:pPr>
        <w:jc w:val="both"/>
        <w:rPr>
          <w:rFonts w:ascii="Arial" w:hAnsi="Arial" w:cs="Arial"/>
          <w:i/>
          <w:sz w:val="20"/>
          <w:szCs w:val="20"/>
          <w:shd w:val="clear" w:color="auto" w:fill="FFFFFF"/>
        </w:rPr>
      </w:pPr>
    </w:p>
    <w:p w:rsidR="00D315E6" w:rsidRPr="008879B0" w:rsidRDefault="00D315E6" w:rsidP="00405C8B">
      <w:pPr>
        <w:jc w:val="both"/>
        <w:rPr>
          <w:rFonts w:ascii="Arial" w:hAnsi="Arial" w:cs="Arial"/>
          <w:i/>
          <w:sz w:val="20"/>
          <w:szCs w:val="20"/>
          <w:shd w:val="clear" w:color="auto" w:fill="FFFFFF"/>
        </w:rPr>
      </w:pPr>
      <w:r w:rsidRPr="008879B0">
        <w:rPr>
          <w:rFonts w:ascii="Arial" w:hAnsi="Arial" w:cs="Arial"/>
          <w:i/>
          <w:sz w:val="20"/>
          <w:szCs w:val="20"/>
          <w:shd w:val="clear" w:color="auto" w:fill="FFFFFF"/>
        </w:rPr>
        <w:t>2.</w:t>
      </w:r>
      <w:r w:rsidR="00405C8B" w:rsidRPr="008879B0">
        <w:rPr>
          <w:rFonts w:ascii="Arial" w:hAnsi="Arial" w:cs="Arial"/>
          <w:i/>
          <w:sz w:val="20"/>
          <w:szCs w:val="20"/>
          <w:shd w:val="clear" w:color="auto" w:fill="FFFFFF"/>
        </w:rPr>
        <w:t>2</w:t>
      </w:r>
      <w:r w:rsidRPr="008879B0">
        <w:rPr>
          <w:rFonts w:ascii="Arial" w:hAnsi="Arial" w:cs="Arial"/>
          <w:i/>
          <w:sz w:val="20"/>
          <w:szCs w:val="20"/>
          <w:shd w:val="clear" w:color="auto" w:fill="FFFFFF"/>
        </w:rPr>
        <w:t>.</w:t>
      </w:r>
      <w:r w:rsidR="00405C8B" w:rsidRPr="008879B0">
        <w:rPr>
          <w:rFonts w:ascii="Arial" w:hAnsi="Arial" w:cs="Arial"/>
          <w:i/>
          <w:sz w:val="20"/>
          <w:szCs w:val="20"/>
          <w:shd w:val="clear" w:color="auto" w:fill="FFFFFF"/>
        </w:rPr>
        <w:t xml:space="preserve"> V prilogi številka 10 "SEZNAM LOKACIJ ZA SIP GOVORNI DOSTOP" navajate 13 lokacij izvajanja storitve s skupno kapaciteto 192 govornih kanalov. Dodatna opomba: Opomba*: SIP govorni dostopa pod zaporednima št. 1 in 2 delujeta v paru in si skupaj delita telefonske številke (2144). Dodatno je v tabeli popis številka SBC. Kot razumemo se SIP </w:t>
      </w:r>
      <w:proofErr w:type="spellStart"/>
      <w:r w:rsidR="00405C8B" w:rsidRPr="008879B0">
        <w:rPr>
          <w:rFonts w:ascii="Arial" w:hAnsi="Arial" w:cs="Arial"/>
          <w:i/>
          <w:sz w:val="20"/>
          <w:szCs w:val="20"/>
          <w:shd w:val="clear" w:color="auto" w:fill="FFFFFF"/>
        </w:rPr>
        <w:t>trunka</w:t>
      </w:r>
      <w:proofErr w:type="spellEnd"/>
      <w:r w:rsidR="00405C8B" w:rsidRPr="008879B0">
        <w:rPr>
          <w:rFonts w:ascii="Arial" w:hAnsi="Arial" w:cs="Arial"/>
          <w:i/>
          <w:sz w:val="20"/>
          <w:szCs w:val="20"/>
          <w:shd w:val="clear" w:color="auto" w:fill="FFFFFF"/>
        </w:rPr>
        <w:t xml:space="preserve"> iz zaporedne številke 1 in 2 vzpostavi preko dveh neodvisnih povezav (sta na lokaciji dva SBC) in sta SIP </w:t>
      </w:r>
      <w:proofErr w:type="spellStart"/>
      <w:r w:rsidR="00405C8B" w:rsidRPr="008879B0">
        <w:rPr>
          <w:rFonts w:ascii="Arial" w:hAnsi="Arial" w:cs="Arial"/>
          <w:i/>
          <w:sz w:val="20"/>
          <w:szCs w:val="20"/>
          <w:shd w:val="clear" w:color="auto" w:fill="FFFFFF"/>
        </w:rPr>
        <w:t>trunka</w:t>
      </w:r>
      <w:proofErr w:type="spellEnd"/>
      <w:r w:rsidR="00405C8B" w:rsidRPr="008879B0">
        <w:rPr>
          <w:rFonts w:ascii="Arial" w:hAnsi="Arial" w:cs="Arial"/>
          <w:i/>
          <w:sz w:val="20"/>
          <w:szCs w:val="20"/>
          <w:shd w:val="clear" w:color="auto" w:fill="FFFFFF"/>
        </w:rPr>
        <w:t xml:space="preserve"> dodatno povezana med lokacijama iz točke 1 in 2? Torej povezljivost posamezne lokacije se izvede preko dveh </w:t>
      </w:r>
      <w:r w:rsidR="00405C8B" w:rsidRPr="008879B0">
        <w:rPr>
          <w:rFonts w:ascii="Arial" w:hAnsi="Arial" w:cs="Arial"/>
          <w:i/>
          <w:sz w:val="20"/>
          <w:szCs w:val="20"/>
          <w:shd w:val="clear" w:color="auto" w:fill="FFFFFF"/>
        </w:rPr>
        <w:lastRenderedPageBreak/>
        <w:t xml:space="preserve">neodvisnih dostopov na dva SBC in dodatno se v primeru izpada posamezne lokacije promet prelije prestavi na </w:t>
      </w:r>
      <w:proofErr w:type="spellStart"/>
      <w:r w:rsidR="00405C8B" w:rsidRPr="008879B0">
        <w:rPr>
          <w:rFonts w:ascii="Arial" w:hAnsi="Arial" w:cs="Arial"/>
          <w:i/>
          <w:sz w:val="20"/>
          <w:szCs w:val="20"/>
          <w:shd w:val="clear" w:color="auto" w:fill="FFFFFF"/>
        </w:rPr>
        <w:t>redundančno</w:t>
      </w:r>
      <w:proofErr w:type="spellEnd"/>
      <w:r w:rsidR="00405C8B" w:rsidRPr="008879B0">
        <w:rPr>
          <w:rFonts w:ascii="Arial" w:hAnsi="Arial" w:cs="Arial"/>
          <w:i/>
          <w:sz w:val="20"/>
          <w:szCs w:val="20"/>
          <w:shd w:val="clear" w:color="auto" w:fill="FFFFFF"/>
        </w:rPr>
        <w:t xml:space="preserve"> lokacijo. Ostale lokacije imajo samo en SBC - se predvidevamo vzpostavi povezljivost samo preko enega dostopa. </w:t>
      </w:r>
    </w:p>
    <w:p w:rsidR="00D315E6" w:rsidRPr="00D315E6" w:rsidRDefault="00D315E6" w:rsidP="00405C8B">
      <w:pPr>
        <w:jc w:val="both"/>
        <w:rPr>
          <w:rFonts w:ascii="Arial" w:hAnsi="Arial" w:cs="Arial"/>
          <w:i/>
          <w:sz w:val="20"/>
          <w:szCs w:val="20"/>
          <w:highlight w:val="lightGray"/>
          <w:shd w:val="clear" w:color="auto" w:fill="FFFFFF"/>
        </w:rPr>
      </w:pPr>
    </w:p>
    <w:p w:rsidR="00405C8B" w:rsidRPr="004C3128" w:rsidRDefault="00405C8B" w:rsidP="00405C8B">
      <w:pPr>
        <w:jc w:val="both"/>
        <w:rPr>
          <w:rFonts w:ascii="Arial" w:hAnsi="Arial" w:cs="Arial"/>
          <w:b/>
          <w:i/>
          <w:sz w:val="20"/>
          <w:szCs w:val="20"/>
        </w:rPr>
      </w:pPr>
      <w:r w:rsidRPr="008879B0">
        <w:rPr>
          <w:rFonts w:ascii="Arial" w:hAnsi="Arial" w:cs="Arial"/>
          <w:i/>
          <w:sz w:val="20"/>
          <w:szCs w:val="20"/>
          <w:shd w:val="clear" w:color="auto" w:fill="FFFFFF"/>
        </w:rPr>
        <w:t>Prosimo za pravilno razumevanje zahtev. Hvala</w:t>
      </w:r>
    </w:p>
    <w:p w:rsidR="00405C8B" w:rsidRPr="004C3128" w:rsidRDefault="00405C8B" w:rsidP="00405C8B">
      <w:pPr>
        <w:rPr>
          <w:rFonts w:ascii="Arial" w:hAnsi="Arial" w:cs="Arial"/>
          <w:b/>
          <w:sz w:val="20"/>
          <w:szCs w:val="20"/>
        </w:rPr>
      </w:pPr>
    </w:p>
    <w:p w:rsidR="00405C8B" w:rsidRPr="004C3128" w:rsidRDefault="00405C8B" w:rsidP="00405C8B">
      <w:pPr>
        <w:rPr>
          <w:rFonts w:ascii="Arial" w:hAnsi="Arial" w:cs="Arial"/>
          <w:b/>
          <w:sz w:val="20"/>
          <w:szCs w:val="20"/>
        </w:rPr>
      </w:pPr>
      <w:r w:rsidRPr="004C3128">
        <w:rPr>
          <w:rFonts w:ascii="Arial" w:hAnsi="Arial" w:cs="Arial"/>
          <w:b/>
          <w:sz w:val="20"/>
          <w:szCs w:val="20"/>
        </w:rPr>
        <w:t>Odgovor:</w:t>
      </w:r>
    </w:p>
    <w:bookmarkEnd w:id="0"/>
    <w:p w:rsidR="00405C8B" w:rsidRDefault="009D4764" w:rsidP="0064570E">
      <w:pPr>
        <w:rPr>
          <w:rFonts w:ascii="Arial" w:hAnsi="Arial" w:cs="Arial"/>
          <w:sz w:val="20"/>
          <w:szCs w:val="20"/>
        </w:rPr>
      </w:pPr>
      <w:r w:rsidRPr="009D4764">
        <w:rPr>
          <w:rFonts w:ascii="Arial" w:hAnsi="Arial" w:cs="Arial"/>
          <w:sz w:val="20"/>
          <w:szCs w:val="20"/>
        </w:rPr>
        <w:t>2.1.</w:t>
      </w:r>
    </w:p>
    <w:p w:rsidR="009D4764" w:rsidRPr="000113C7" w:rsidRDefault="004A15FD" w:rsidP="009A3052">
      <w:pPr>
        <w:jc w:val="both"/>
        <w:rPr>
          <w:rFonts w:ascii="Arial" w:hAnsi="Arial" w:cs="Arial"/>
          <w:sz w:val="20"/>
          <w:szCs w:val="20"/>
        </w:rPr>
      </w:pPr>
      <w:r w:rsidRPr="000113C7">
        <w:rPr>
          <w:rFonts w:ascii="Arial" w:hAnsi="Arial" w:cs="Arial"/>
          <w:sz w:val="20"/>
          <w:szCs w:val="20"/>
        </w:rPr>
        <w:t>Naročnik pojasnjuje, da bo moral izbrani ponudnik pred sklenitvijo pogodbe naročniku posredovati podpis</w:t>
      </w:r>
      <w:r w:rsidR="007C3073" w:rsidRPr="000113C7">
        <w:rPr>
          <w:rFonts w:ascii="Arial" w:hAnsi="Arial" w:cs="Arial"/>
          <w:sz w:val="20"/>
          <w:szCs w:val="20"/>
        </w:rPr>
        <w:t>a</w:t>
      </w:r>
      <w:r w:rsidRPr="000113C7">
        <w:rPr>
          <w:rFonts w:ascii="Arial" w:hAnsi="Arial" w:cs="Arial"/>
          <w:sz w:val="20"/>
          <w:szCs w:val="20"/>
        </w:rPr>
        <w:t>ne izjave delavcev iz Priloge št. 9 (Izjava o spoštovanju hišnega reda in varovanju podatkov naročnika) v sk</w:t>
      </w:r>
      <w:r w:rsidR="007C3073" w:rsidRPr="000113C7">
        <w:rPr>
          <w:rFonts w:ascii="Arial" w:hAnsi="Arial" w:cs="Arial"/>
          <w:sz w:val="20"/>
          <w:szCs w:val="20"/>
        </w:rPr>
        <w:t>l</w:t>
      </w:r>
      <w:r w:rsidRPr="000113C7">
        <w:rPr>
          <w:rFonts w:ascii="Arial" w:hAnsi="Arial" w:cs="Arial"/>
          <w:sz w:val="20"/>
          <w:szCs w:val="20"/>
        </w:rPr>
        <w:t>a</w:t>
      </w:r>
      <w:r w:rsidR="007C3073" w:rsidRPr="000113C7">
        <w:rPr>
          <w:rFonts w:ascii="Arial" w:hAnsi="Arial" w:cs="Arial"/>
          <w:sz w:val="20"/>
          <w:szCs w:val="20"/>
        </w:rPr>
        <w:t>d</w:t>
      </w:r>
      <w:r w:rsidRPr="000113C7">
        <w:rPr>
          <w:rFonts w:ascii="Arial" w:hAnsi="Arial" w:cs="Arial"/>
          <w:sz w:val="20"/>
          <w:szCs w:val="20"/>
        </w:rPr>
        <w:t>u s točko 12.3 predmetne razpisne dokumentacije.</w:t>
      </w:r>
    </w:p>
    <w:p w:rsidR="00CB0B4A" w:rsidRDefault="00CB0B4A" w:rsidP="0064570E">
      <w:pPr>
        <w:rPr>
          <w:rFonts w:ascii="Arial" w:hAnsi="Arial" w:cs="Arial"/>
          <w:sz w:val="20"/>
          <w:szCs w:val="20"/>
        </w:rPr>
      </w:pPr>
    </w:p>
    <w:p w:rsidR="00CB0B4A" w:rsidRDefault="00CB0B4A" w:rsidP="0064570E">
      <w:pPr>
        <w:rPr>
          <w:rFonts w:ascii="Arial" w:hAnsi="Arial" w:cs="Arial"/>
          <w:sz w:val="20"/>
          <w:szCs w:val="20"/>
        </w:rPr>
      </w:pPr>
      <w:r>
        <w:rPr>
          <w:rFonts w:ascii="Arial" w:hAnsi="Arial" w:cs="Arial"/>
          <w:sz w:val="20"/>
          <w:szCs w:val="20"/>
        </w:rPr>
        <w:t>2.2.</w:t>
      </w:r>
    </w:p>
    <w:p w:rsidR="005A5AD1" w:rsidRPr="00CE7B66" w:rsidRDefault="005A5AD1" w:rsidP="005A5AD1">
      <w:pPr>
        <w:autoSpaceDE w:val="0"/>
        <w:adjustRightInd w:val="0"/>
        <w:jc w:val="both"/>
        <w:rPr>
          <w:rFonts w:ascii="Arial" w:hAnsi="Arial" w:cs="Arial"/>
          <w:color w:val="2F2F2F"/>
          <w:sz w:val="20"/>
          <w:szCs w:val="20"/>
        </w:rPr>
      </w:pPr>
      <w:r w:rsidRPr="00CE7B66">
        <w:rPr>
          <w:rFonts w:ascii="Arial" w:hAnsi="Arial" w:cs="Arial"/>
          <w:color w:val="2F2F2F"/>
          <w:sz w:val="20"/>
          <w:szCs w:val="20"/>
        </w:rPr>
        <w:t xml:space="preserve">Naročnik ponovno pojasnjuje, da je predmet javnega naročila vzpostavitev in zagotavljanje SIP govornih dostopov. </w:t>
      </w:r>
      <w:r w:rsidR="00CD0583" w:rsidRPr="00CE7B66">
        <w:rPr>
          <w:rFonts w:ascii="Arial" w:hAnsi="Arial" w:cs="Arial"/>
          <w:color w:val="2F2F2F"/>
          <w:sz w:val="20"/>
          <w:szCs w:val="20"/>
        </w:rPr>
        <w:t>Naročnikova zahteva je vzpostavitev 13 govornih dostopov na 11</w:t>
      </w:r>
      <w:r w:rsidR="00177048" w:rsidRPr="00CE7B66">
        <w:rPr>
          <w:rFonts w:ascii="Arial" w:hAnsi="Arial" w:cs="Arial"/>
          <w:color w:val="2F2F2F"/>
          <w:sz w:val="20"/>
          <w:szCs w:val="20"/>
        </w:rPr>
        <w:t>-ih</w:t>
      </w:r>
      <w:r w:rsidR="00CD0583" w:rsidRPr="00CE7B66">
        <w:rPr>
          <w:rFonts w:ascii="Arial" w:hAnsi="Arial" w:cs="Arial"/>
          <w:color w:val="2F2F2F"/>
          <w:sz w:val="20"/>
          <w:szCs w:val="20"/>
        </w:rPr>
        <w:t xml:space="preserve"> različnih </w:t>
      </w:r>
      <w:r w:rsidR="00CD0583" w:rsidRPr="00116576">
        <w:rPr>
          <w:rFonts w:ascii="Arial" w:hAnsi="Arial" w:cs="Arial"/>
          <w:color w:val="2F2F2F"/>
          <w:sz w:val="20"/>
          <w:szCs w:val="20"/>
        </w:rPr>
        <w:t>lok</w:t>
      </w:r>
      <w:r w:rsidR="000113C7" w:rsidRPr="00116576">
        <w:rPr>
          <w:rFonts w:ascii="Arial" w:hAnsi="Arial" w:cs="Arial"/>
          <w:color w:val="2F2F2F"/>
          <w:sz w:val="20"/>
          <w:szCs w:val="20"/>
        </w:rPr>
        <w:t>a</w:t>
      </w:r>
      <w:r w:rsidR="00CD0583" w:rsidRPr="00116576">
        <w:rPr>
          <w:rFonts w:ascii="Arial" w:hAnsi="Arial" w:cs="Arial"/>
          <w:color w:val="2F2F2F"/>
          <w:sz w:val="20"/>
          <w:szCs w:val="20"/>
        </w:rPr>
        <w:t>cijah</w:t>
      </w:r>
      <w:r w:rsidR="00177048" w:rsidRPr="00116576">
        <w:rPr>
          <w:rFonts w:ascii="Arial" w:hAnsi="Arial" w:cs="Arial"/>
          <w:color w:val="2F2F2F"/>
          <w:sz w:val="20"/>
          <w:szCs w:val="20"/>
        </w:rPr>
        <w:t xml:space="preserve">. </w:t>
      </w:r>
      <w:r w:rsidRPr="00116576">
        <w:rPr>
          <w:rFonts w:ascii="Arial" w:hAnsi="Arial" w:cs="Arial"/>
          <w:color w:val="2F2F2F"/>
          <w:sz w:val="20"/>
          <w:szCs w:val="20"/>
        </w:rPr>
        <w:t xml:space="preserve">Na lokaciji PU Novo mesto, Ljubljanska cesta 30, 8000 Novo mesto in </w:t>
      </w:r>
      <w:r w:rsidR="008120F2" w:rsidRPr="00116576">
        <w:rPr>
          <w:rFonts w:ascii="Arial" w:hAnsi="Arial" w:cs="Arial"/>
          <w:color w:val="2F2F2F"/>
          <w:sz w:val="20"/>
          <w:szCs w:val="20"/>
        </w:rPr>
        <w:t>Generalne policijske uprave (</w:t>
      </w:r>
      <w:r w:rsidRPr="00116576">
        <w:rPr>
          <w:rFonts w:ascii="Arial" w:hAnsi="Arial" w:cs="Arial"/>
          <w:color w:val="2F2F2F"/>
          <w:sz w:val="20"/>
          <w:szCs w:val="20"/>
        </w:rPr>
        <w:t>GPU</w:t>
      </w:r>
      <w:r w:rsidR="008120F2" w:rsidRPr="00116576">
        <w:rPr>
          <w:rFonts w:ascii="Arial" w:hAnsi="Arial" w:cs="Arial"/>
          <w:color w:val="2F2F2F"/>
          <w:sz w:val="20"/>
          <w:szCs w:val="20"/>
        </w:rPr>
        <w:t>)</w:t>
      </w:r>
      <w:r w:rsidRPr="00116576">
        <w:rPr>
          <w:rFonts w:ascii="Arial" w:hAnsi="Arial" w:cs="Arial"/>
          <w:color w:val="2F2F2F"/>
          <w:sz w:val="20"/>
          <w:szCs w:val="20"/>
        </w:rPr>
        <w:t>, Štefanova ulica 2, 1000 Ljubljana</w:t>
      </w:r>
      <w:r w:rsidR="00792E21" w:rsidRPr="00116576">
        <w:rPr>
          <w:rFonts w:ascii="Arial" w:hAnsi="Arial" w:cs="Arial"/>
          <w:color w:val="2F2F2F"/>
          <w:sz w:val="20"/>
          <w:szCs w:val="20"/>
        </w:rPr>
        <w:t xml:space="preserve"> se na vsaki od teh lokacij zahteva vzpostavitev dveh</w:t>
      </w:r>
      <w:r w:rsidR="00792E21" w:rsidRPr="00CE7B66">
        <w:rPr>
          <w:rFonts w:ascii="Arial" w:hAnsi="Arial" w:cs="Arial"/>
          <w:color w:val="2F2F2F"/>
          <w:sz w:val="20"/>
          <w:szCs w:val="20"/>
        </w:rPr>
        <w:t xml:space="preserve"> ločenih govornih dostopov.</w:t>
      </w:r>
    </w:p>
    <w:p w:rsidR="005A5AD1" w:rsidRPr="00CE7B66" w:rsidRDefault="005A5AD1" w:rsidP="005A5AD1">
      <w:pPr>
        <w:autoSpaceDE w:val="0"/>
        <w:adjustRightInd w:val="0"/>
        <w:jc w:val="both"/>
        <w:rPr>
          <w:rFonts w:ascii="Arial" w:hAnsi="Arial" w:cs="Arial"/>
          <w:color w:val="2F2F2F"/>
          <w:sz w:val="20"/>
          <w:szCs w:val="20"/>
        </w:rPr>
      </w:pPr>
      <w:r w:rsidRPr="00CE7B66">
        <w:rPr>
          <w:rFonts w:ascii="Arial" w:hAnsi="Arial" w:cs="Arial"/>
          <w:color w:val="2F2F2F"/>
          <w:sz w:val="20"/>
          <w:szCs w:val="20"/>
        </w:rPr>
        <w:t>Govorna dostopa pod zaporedno številko govornega dostopa 1 in 2 delujeta v paru. Ostali govorni dostopi od zaporedne številk</w:t>
      </w:r>
      <w:r w:rsidR="000113C7" w:rsidRPr="00CE7B66">
        <w:rPr>
          <w:rFonts w:ascii="Arial" w:hAnsi="Arial" w:cs="Arial"/>
          <w:color w:val="2F2F2F"/>
          <w:sz w:val="20"/>
          <w:szCs w:val="20"/>
        </w:rPr>
        <w:t>e</w:t>
      </w:r>
      <w:r w:rsidRPr="00CE7B66">
        <w:rPr>
          <w:rFonts w:ascii="Arial" w:hAnsi="Arial" w:cs="Arial"/>
          <w:color w:val="2F2F2F"/>
          <w:sz w:val="20"/>
          <w:szCs w:val="20"/>
        </w:rPr>
        <w:t xml:space="preserve"> govornega dostopa 3 do 13 pa so samostojni.</w:t>
      </w:r>
    </w:p>
    <w:p w:rsidR="00324C74" w:rsidRPr="00CE7B66" w:rsidRDefault="00324C74" w:rsidP="005A5AD1">
      <w:pPr>
        <w:autoSpaceDE w:val="0"/>
        <w:adjustRightInd w:val="0"/>
        <w:jc w:val="both"/>
        <w:rPr>
          <w:rFonts w:ascii="Arial" w:hAnsi="Arial" w:cs="Arial"/>
          <w:color w:val="2F2F2F"/>
          <w:sz w:val="20"/>
          <w:szCs w:val="20"/>
        </w:rPr>
      </w:pPr>
    </w:p>
    <w:p w:rsidR="00324C74" w:rsidRPr="00CE7B66" w:rsidRDefault="00324C74" w:rsidP="00324C74">
      <w:pPr>
        <w:autoSpaceDE w:val="0"/>
        <w:adjustRightInd w:val="0"/>
        <w:jc w:val="both"/>
        <w:rPr>
          <w:rFonts w:ascii="Arial" w:hAnsi="Arial" w:cs="Arial"/>
          <w:color w:val="2F2F2F"/>
          <w:sz w:val="20"/>
          <w:szCs w:val="20"/>
        </w:rPr>
      </w:pPr>
      <w:r w:rsidRPr="00CE7B66">
        <w:rPr>
          <w:rFonts w:ascii="Arial" w:hAnsi="Arial" w:cs="Arial"/>
          <w:color w:val="2F2F2F"/>
          <w:sz w:val="20"/>
          <w:szCs w:val="20"/>
        </w:rPr>
        <w:t>Naročnik ponovno pojasnjuje, da mora ponudnik za govorni dostop pod zaporedno št. 1 zagotoviti 2</w:t>
      </w:r>
      <w:r w:rsidR="00E8395A" w:rsidRPr="00CE7B66">
        <w:rPr>
          <w:rFonts w:ascii="Arial" w:hAnsi="Arial" w:cs="Arial"/>
          <w:color w:val="2F2F2F"/>
          <w:sz w:val="20"/>
          <w:szCs w:val="20"/>
        </w:rPr>
        <w:t xml:space="preserve"> (dva)</w:t>
      </w:r>
      <w:r w:rsidRPr="00CE7B66">
        <w:rPr>
          <w:rFonts w:ascii="Arial" w:hAnsi="Arial" w:cs="Arial"/>
          <w:color w:val="2F2F2F"/>
          <w:sz w:val="20"/>
          <w:szCs w:val="20"/>
        </w:rPr>
        <w:t xml:space="preserve"> </w:t>
      </w:r>
      <w:proofErr w:type="spellStart"/>
      <w:r w:rsidRPr="00CE7B66">
        <w:rPr>
          <w:rFonts w:ascii="Arial" w:hAnsi="Arial" w:cs="Arial"/>
          <w:color w:val="2F2F2F"/>
          <w:sz w:val="20"/>
          <w:szCs w:val="20"/>
        </w:rPr>
        <w:t>Ethernet</w:t>
      </w:r>
      <w:proofErr w:type="spellEnd"/>
      <w:r w:rsidRPr="00CE7B66">
        <w:rPr>
          <w:rFonts w:ascii="Arial" w:hAnsi="Arial" w:cs="Arial"/>
          <w:color w:val="2F2F2F"/>
          <w:sz w:val="20"/>
          <w:szCs w:val="20"/>
        </w:rPr>
        <w:t xml:space="preserve"> vmesnika (naročnik ima 2 SBC napravi). Za govorni dostop pod zaporedno št. 2 mora ponudnik zagotoviti 2</w:t>
      </w:r>
      <w:r w:rsidR="00E8395A" w:rsidRPr="00CE7B66">
        <w:rPr>
          <w:rFonts w:ascii="Arial" w:hAnsi="Arial" w:cs="Arial"/>
          <w:color w:val="2F2F2F"/>
          <w:sz w:val="20"/>
          <w:szCs w:val="20"/>
        </w:rPr>
        <w:t xml:space="preserve"> (dva)</w:t>
      </w:r>
      <w:r w:rsidRPr="00CE7B66">
        <w:rPr>
          <w:rFonts w:ascii="Arial" w:hAnsi="Arial" w:cs="Arial"/>
          <w:color w:val="2F2F2F"/>
          <w:sz w:val="20"/>
          <w:szCs w:val="20"/>
        </w:rPr>
        <w:t xml:space="preserve"> </w:t>
      </w:r>
      <w:proofErr w:type="spellStart"/>
      <w:r w:rsidRPr="00CE7B66">
        <w:rPr>
          <w:rFonts w:ascii="Arial" w:hAnsi="Arial" w:cs="Arial"/>
          <w:color w:val="2F2F2F"/>
          <w:sz w:val="20"/>
          <w:szCs w:val="20"/>
        </w:rPr>
        <w:t>Ethernet</w:t>
      </w:r>
      <w:proofErr w:type="spellEnd"/>
      <w:r w:rsidRPr="00CE7B66">
        <w:rPr>
          <w:rFonts w:ascii="Arial" w:hAnsi="Arial" w:cs="Arial"/>
          <w:color w:val="2F2F2F"/>
          <w:sz w:val="20"/>
          <w:szCs w:val="20"/>
        </w:rPr>
        <w:t xml:space="preserve"> vmesnika (naročnik ima 2 SBC napravi). Za govorne dostope pod zaporednimi številkami od 3 do 13 mora ponudnik zagotoviti po 1 </w:t>
      </w:r>
      <w:r w:rsidR="00880AE4" w:rsidRPr="00CE7B66">
        <w:rPr>
          <w:rFonts w:ascii="Arial" w:hAnsi="Arial" w:cs="Arial"/>
          <w:color w:val="2F2F2F"/>
          <w:sz w:val="20"/>
          <w:szCs w:val="20"/>
        </w:rPr>
        <w:t xml:space="preserve">(en) </w:t>
      </w:r>
      <w:proofErr w:type="spellStart"/>
      <w:r w:rsidRPr="00CE7B66">
        <w:rPr>
          <w:rFonts w:ascii="Arial" w:hAnsi="Arial" w:cs="Arial"/>
          <w:color w:val="2F2F2F"/>
          <w:sz w:val="20"/>
          <w:szCs w:val="20"/>
        </w:rPr>
        <w:t>Ethernet</w:t>
      </w:r>
      <w:proofErr w:type="spellEnd"/>
      <w:r w:rsidRPr="00CE7B66">
        <w:rPr>
          <w:rFonts w:ascii="Arial" w:hAnsi="Arial" w:cs="Arial"/>
          <w:color w:val="2F2F2F"/>
          <w:sz w:val="20"/>
          <w:szCs w:val="20"/>
        </w:rPr>
        <w:t xml:space="preserve"> vmesnik na govorni dostop.</w:t>
      </w:r>
    </w:p>
    <w:p w:rsidR="00324C74" w:rsidRPr="00CE7B66" w:rsidRDefault="00324C74" w:rsidP="00324C74">
      <w:pPr>
        <w:autoSpaceDE w:val="0"/>
        <w:adjustRightInd w:val="0"/>
        <w:jc w:val="both"/>
        <w:rPr>
          <w:rFonts w:ascii="Arial" w:hAnsi="Arial" w:cs="Arial"/>
          <w:color w:val="2F2F2F"/>
          <w:sz w:val="20"/>
          <w:szCs w:val="20"/>
        </w:rPr>
      </w:pPr>
      <w:r w:rsidRPr="00CE7B66">
        <w:rPr>
          <w:rFonts w:ascii="Arial" w:hAnsi="Arial" w:cs="Arial"/>
          <w:color w:val="2F2F2F"/>
          <w:sz w:val="20"/>
          <w:szCs w:val="20"/>
        </w:rPr>
        <w:t xml:space="preserve">Naročnik </w:t>
      </w:r>
      <w:r w:rsidR="008B2466" w:rsidRPr="00CE7B66">
        <w:rPr>
          <w:rFonts w:ascii="Arial" w:hAnsi="Arial" w:cs="Arial"/>
          <w:color w:val="2F2F2F"/>
          <w:sz w:val="20"/>
          <w:szCs w:val="20"/>
        </w:rPr>
        <w:t xml:space="preserve">zahteva vzpostavitev </w:t>
      </w:r>
      <w:r w:rsidRPr="00CE7B66">
        <w:rPr>
          <w:rFonts w:ascii="Arial" w:hAnsi="Arial" w:cs="Arial"/>
          <w:color w:val="2F2F2F"/>
          <w:sz w:val="20"/>
          <w:szCs w:val="20"/>
        </w:rPr>
        <w:t xml:space="preserve">13 govornih dostopov. Vsak govorni dostop </w:t>
      </w:r>
      <w:r w:rsidR="00A12E23" w:rsidRPr="00CE7B66">
        <w:rPr>
          <w:rFonts w:ascii="Arial" w:hAnsi="Arial" w:cs="Arial"/>
          <w:color w:val="2F2F2F"/>
          <w:sz w:val="20"/>
          <w:szCs w:val="20"/>
        </w:rPr>
        <w:t xml:space="preserve">bo </w:t>
      </w:r>
      <w:r w:rsidRPr="00CE7B66">
        <w:rPr>
          <w:rFonts w:ascii="Arial" w:hAnsi="Arial" w:cs="Arial"/>
          <w:color w:val="2F2F2F"/>
          <w:sz w:val="20"/>
          <w:szCs w:val="20"/>
        </w:rPr>
        <w:t>realiziran z eno podatkovno povezavo.</w:t>
      </w:r>
    </w:p>
    <w:p w:rsidR="00324C74" w:rsidRDefault="00324C74" w:rsidP="005A5AD1">
      <w:pPr>
        <w:autoSpaceDE w:val="0"/>
        <w:adjustRightInd w:val="0"/>
        <w:jc w:val="both"/>
        <w:rPr>
          <w:rFonts w:ascii="Arial" w:hAnsi="Arial" w:cs="Arial"/>
          <w:color w:val="2F2F2F"/>
          <w:sz w:val="20"/>
          <w:szCs w:val="20"/>
          <w:highlight w:val="yellow"/>
        </w:rPr>
      </w:pPr>
    </w:p>
    <w:p w:rsidR="00C6233B" w:rsidRPr="00CE7B66" w:rsidRDefault="00C6233B" w:rsidP="00EE1834">
      <w:pPr>
        <w:autoSpaceDE w:val="0"/>
        <w:adjustRightInd w:val="0"/>
        <w:jc w:val="both"/>
        <w:rPr>
          <w:rFonts w:ascii="Arial" w:hAnsi="Arial" w:cs="Arial"/>
          <w:color w:val="2F2F2F"/>
          <w:sz w:val="20"/>
          <w:szCs w:val="20"/>
        </w:rPr>
      </w:pPr>
      <w:r w:rsidRPr="00CE7B66">
        <w:rPr>
          <w:rFonts w:ascii="Arial" w:hAnsi="Arial" w:cs="Arial"/>
          <w:color w:val="2F2F2F"/>
          <w:sz w:val="20"/>
          <w:szCs w:val="20"/>
        </w:rPr>
        <w:t xml:space="preserve">Naročnik pojasnjuje, da </w:t>
      </w:r>
      <w:r w:rsidR="007516A1" w:rsidRPr="00CE7B66">
        <w:rPr>
          <w:rFonts w:ascii="Arial" w:hAnsi="Arial" w:cs="Arial"/>
          <w:color w:val="2F2F2F"/>
          <w:sz w:val="20"/>
          <w:szCs w:val="20"/>
        </w:rPr>
        <w:t xml:space="preserve">bosta </w:t>
      </w:r>
      <w:r w:rsidRPr="00CE7B66">
        <w:rPr>
          <w:rFonts w:ascii="Arial" w:hAnsi="Arial" w:cs="Arial"/>
          <w:color w:val="2F2F2F"/>
          <w:sz w:val="20"/>
          <w:szCs w:val="20"/>
        </w:rPr>
        <w:t>pod zaporedno št. govornega dostopa 1 in 2 na vsaki lokaciji po dve SBC napravi-</w:t>
      </w:r>
      <w:proofErr w:type="spellStart"/>
      <w:r w:rsidRPr="00CE7B66">
        <w:rPr>
          <w:rFonts w:ascii="Arial" w:hAnsi="Arial" w:cs="Arial"/>
          <w:color w:val="2F2F2F"/>
          <w:sz w:val="20"/>
          <w:szCs w:val="20"/>
        </w:rPr>
        <w:t>backup</w:t>
      </w:r>
      <w:proofErr w:type="spellEnd"/>
      <w:r w:rsidRPr="00CE7B66">
        <w:rPr>
          <w:rFonts w:ascii="Arial" w:hAnsi="Arial" w:cs="Arial"/>
          <w:color w:val="2F2F2F"/>
          <w:sz w:val="20"/>
          <w:szCs w:val="20"/>
        </w:rPr>
        <w:t xml:space="preserve"> (za vsako napravo ponudnik zagotovi 1x </w:t>
      </w:r>
      <w:proofErr w:type="spellStart"/>
      <w:r w:rsidRPr="00CE7B66">
        <w:rPr>
          <w:rFonts w:ascii="Arial" w:hAnsi="Arial" w:cs="Arial"/>
          <w:color w:val="2F2F2F"/>
          <w:sz w:val="20"/>
          <w:szCs w:val="20"/>
        </w:rPr>
        <w:t>ethernet</w:t>
      </w:r>
      <w:proofErr w:type="spellEnd"/>
      <w:r w:rsidRPr="00CE7B66">
        <w:rPr>
          <w:rFonts w:ascii="Arial" w:hAnsi="Arial" w:cs="Arial"/>
          <w:color w:val="2F2F2F"/>
          <w:sz w:val="20"/>
          <w:szCs w:val="20"/>
        </w:rPr>
        <w:t xml:space="preserve"> vmesnik). Lokaciji pod zaporednima št. gov</w:t>
      </w:r>
      <w:r w:rsidR="00E66DD2" w:rsidRPr="00CE7B66">
        <w:rPr>
          <w:rFonts w:ascii="Arial" w:hAnsi="Arial" w:cs="Arial"/>
          <w:color w:val="2F2F2F"/>
          <w:sz w:val="20"/>
          <w:szCs w:val="20"/>
        </w:rPr>
        <w:t>o</w:t>
      </w:r>
      <w:r w:rsidRPr="00CE7B66">
        <w:rPr>
          <w:rFonts w:ascii="Arial" w:hAnsi="Arial" w:cs="Arial"/>
          <w:color w:val="2F2F2F"/>
          <w:sz w:val="20"/>
          <w:szCs w:val="20"/>
        </w:rPr>
        <w:t xml:space="preserve">rnega dostopa 1 in 2 delujeta po načinu cikličnega dodeljevanje klicev med lokacijama. SIP govorna dostopa (SIP </w:t>
      </w:r>
      <w:proofErr w:type="spellStart"/>
      <w:r w:rsidRPr="00CE7B66">
        <w:rPr>
          <w:rFonts w:ascii="Arial" w:hAnsi="Arial" w:cs="Arial"/>
          <w:color w:val="2F2F2F"/>
          <w:sz w:val="20"/>
          <w:szCs w:val="20"/>
        </w:rPr>
        <w:t>trunka</w:t>
      </w:r>
      <w:proofErr w:type="spellEnd"/>
      <w:r w:rsidRPr="00CE7B66">
        <w:rPr>
          <w:rFonts w:ascii="Arial" w:hAnsi="Arial" w:cs="Arial"/>
          <w:color w:val="2F2F2F"/>
          <w:sz w:val="20"/>
          <w:szCs w:val="20"/>
        </w:rPr>
        <w:t xml:space="preserve">) med lokacijama pod zaporednima št. </w:t>
      </w:r>
      <w:r w:rsidR="00E66DD2" w:rsidRPr="00CE7B66">
        <w:rPr>
          <w:rFonts w:ascii="Arial" w:hAnsi="Arial" w:cs="Arial"/>
          <w:color w:val="2F2F2F"/>
          <w:sz w:val="20"/>
          <w:szCs w:val="20"/>
        </w:rPr>
        <w:t xml:space="preserve">govornega dostopa </w:t>
      </w:r>
      <w:r w:rsidRPr="00CE7B66">
        <w:rPr>
          <w:rFonts w:ascii="Arial" w:hAnsi="Arial" w:cs="Arial"/>
          <w:color w:val="2F2F2F"/>
          <w:sz w:val="20"/>
          <w:szCs w:val="20"/>
        </w:rPr>
        <w:t>1 in 2 dodatno nista povezana. V primeru izpada ene od lokacij pod zap</w:t>
      </w:r>
      <w:r w:rsidR="00E66DD2" w:rsidRPr="00CE7B66">
        <w:rPr>
          <w:rFonts w:ascii="Arial" w:hAnsi="Arial" w:cs="Arial"/>
          <w:color w:val="2F2F2F"/>
          <w:sz w:val="20"/>
          <w:szCs w:val="20"/>
        </w:rPr>
        <w:t>orednima št. govornega dostopa</w:t>
      </w:r>
      <w:r w:rsidRPr="00CE7B66">
        <w:rPr>
          <w:rFonts w:ascii="Arial" w:hAnsi="Arial" w:cs="Arial"/>
          <w:color w:val="2F2F2F"/>
          <w:sz w:val="20"/>
          <w:szCs w:val="20"/>
        </w:rPr>
        <w:t xml:space="preserve"> 1 ali 2, se promet preusmeri ustrezno med lokacijama.</w:t>
      </w:r>
    </w:p>
    <w:p w:rsidR="00C6233B" w:rsidRPr="00CE7B66" w:rsidRDefault="00C6233B" w:rsidP="00EE1834">
      <w:pPr>
        <w:autoSpaceDE w:val="0"/>
        <w:adjustRightInd w:val="0"/>
        <w:jc w:val="both"/>
        <w:rPr>
          <w:rFonts w:ascii="Arial" w:hAnsi="Arial" w:cs="Arial"/>
          <w:color w:val="2F2F2F"/>
          <w:sz w:val="20"/>
          <w:szCs w:val="20"/>
        </w:rPr>
      </w:pPr>
      <w:r w:rsidRPr="00CE7B66">
        <w:rPr>
          <w:rFonts w:ascii="Arial" w:hAnsi="Arial" w:cs="Arial"/>
          <w:color w:val="2F2F2F"/>
          <w:sz w:val="20"/>
          <w:szCs w:val="20"/>
        </w:rPr>
        <w:t>Ostale lokacije imajo po eno SBC napravo (</w:t>
      </w:r>
      <w:r w:rsidR="00754373" w:rsidRPr="00CE7B66">
        <w:rPr>
          <w:rFonts w:ascii="Arial" w:hAnsi="Arial" w:cs="Arial"/>
          <w:color w:val="2F2F2F"/>
          <w:sz w:val="20"/>
          <w:szCs w:val="20"/>
        </w:rPr>
        <w:t xml:space="preserve">za vsako napravo </w:t>
      </w:r>
      <w:r w:rsidRPr="00CE7B66">
        <w:rPr>
          <w:rFonts w:ascii="Arial" w:hAnsi="Arial" w:cs="Arial"/>
          <w:color w:val="2F2F2F"/>
          <w:sz w:val="20"/>
          <w:szCs w:val="20"/>
        </w:rPr>
        <w:t xml:space="preserve">ponudnik zagotovi 1x </w:t>
      </w:r>
      <w:proofErr w:type="spellStart"/>
      <w:r w:rsidRPr="00CE7B66">
        <w:rPr>
          <w:rFonts w:ascii="Arial" w:hAnsi="Arial" w:cs="Arial"/>
          <w:color w:val="2F2F2F"/>
          <w:sz w:val="20"/>
          <w:szCs w:val="20"/>
        </w:rPr>
        <w:t>ethernet</w:t>
      </w:r>
      <w:proofErr w:type="spellEnd"/>
      <w:r w:rsidRPr="00CE7B66">
        <w:rPr>
          <w:rFonts w:ascii="Arial" w:hAnsi="Arial" w:cs="Arial"/>
          <w:color w:val="2F2F2F"/>
          <w:sz w:val="20"/>
          <w:szCs w:val="20"/>
        </w:rPr>
        <w:t xml:space="preserve"> vmesnik). </w:t>
      </w:r>
    </w:p>
    <w:p w:rsidR="00E66DD2" w:rsidRPr="00CE7B66" w:rsidRDefault="00C6233B" w:rsidP="00EE1834">
      <w:pPr>
        <w:autoSpaceDE w:val="0"/>
        <w:adjustRightInd w:val="0"/>
        <w:jc w:val="both"/>
        <w:rPr>
          <w:rFonts w:ascii="Arial" w:hAnsi="Arial" w:cs="Arial"/>
          <w:color w:val="2F2F2F"/>
          <w:sz w:val="20"/>
          <w:szCs w:val="20"/>
        </w:rPr>
      </w:pPr>
      <w:r w:rsidRPr="00CE7B66">
        <w:rPr>
          <w:rFonts w:ascii="Arial" w:hAnsi="Arial" w:cs="Arial"/>
          <w:color w:val="2F2F2F"/>
          <w:sz w:val="20"/>
          <w:szCs w:val="20"/>
        </w:rPr>
        <w:t>Govorni dostop pod zap</w:t>
      </w:r>
      <w:r w:rsidR="00E66DD2" w:rsidRPr="00CE7B66">
        <w:rPr>
          <w:rFonts w:ascii="Arial" w:hAnsi="Arial" w:cs="Arial"/>
          <w:color w:val="2F2F2F"/>
          <w:sz w:val="20"/>
          <w:szCs w:val="20"/>
        </w:rPr>
        <w:t>oredno št</w:t>
      </w:r>
      <w:r w:rsidRPr="00CE7B66">
        <w:rPr>
          <w:rFonts w:ascii="Arial" w:hAnsi="Arial" w:cs="Arial"/>
          <w:color w:val="2F2F2F"/>
          <w:sz w:val="20"/>
          <w:szCs w:val="20"/>
        </w:rPr>
        <w:t>.</w:t>
      </w:r>
      <w:r w:rsidR="00E66DD2" w:rsidRPr="00CE7B66">
        <w:rPr>
          <w:rFonts w:ascii="Arial" w:hAnsi="Arial" w:cs="Arial"/>
          <w:color w:val="2F2F2F"/>
          <w:sz w:val="20"/>
          <w:szCs w:val="20"/>
        </w:rPr>
        <w:t xml:space="preserve"> </w:t>
      </w:r>
      <w:r w:rsidRPr="00CE7B66">
        <w:rPr>
          <w:rFonts w:ascii="Arial" w:hAnsi="Arial" w:cs="Arial"/>
          <w:color w:val="2F2F2F"/>
          <w:sz w:val="20"/>
          <w:szCs w:val="20"/>
        </w:rPr>
        <w:t>8 (PU Novo mesto) je ločen od govornega dostopa pod zap</w:t>
      </w:r>
      <w:r w:rsidR="00E66DD2" w:rsidRPr="00CE7B66">
        <w:rPr>
          <w:rFonts w:ascii="Arial" w:hAnsi="Arial" w:cs="Arial"/>
          <w:color w:val="2F2F2F"/>
          <w:sz w:val="20"/>
          <w:szCs w:val="20"/>
        </w:rPr>
        <w:t>oredno</w:t>
      </w:r>
      <w:r w:rsidRPr="00CE7B66">
        <w:rPr>
          <w:rFonts w:ascii="Arial" w:hAnsi="Arial" w:cs="Arial"/>
          <w:color w:val="2F2F2F"/>
          <w:sz w:val="20"/>
          <w:szCs w:val="20"/>
        </w:rPr>
        <w:t xml:space="preserve"> št. 1 (PU Novo mesto), ki je na isti lokaciji. Torej je na lokac</w:t>
      </w:r>
      <w:r w:rsidR="00CE7B66" w:rsidRPr="00CE7B66">
        <w:rPr>
          <w:rFonts w:ascii="Arial" w:hAnsi="Arial" w:cs="Arial"/>
          <w:color w:val="2F2F2F"/>
          <w:sz w:val="20"/>
          <w:szCs w:val="20"/>
        </w:rPr>
        <w:t>i</w:t>
      </w:r>
      <w:r w:rsidRPr="00CE7B66">
        <w:rPr>
          <w:rFonts w:ascii="Arial" w:hAnsi="Arial" w:cs="Arial"/>
          <w:color w:val="2F2F2F"/>
          <w:sz w:val="20"/>
          <w:szCs w:val="20"/>
        </w:rPr>
        <w:t xml:space="preserve">ji PU Novo mesto potrebno zagotoviti 3x </w:t>
      </w:r>
      <w:proofErr w:type="spellStart"/>
      <w:r w:rsidRPr="00CE7B66">
        <w:rPr>
          <w:rFonts w:ascii="Arial" w:hAnsi="Arial" w:cs="Arial"/>
          <w:color w:val="2F2F2F"/>
          <w:sz w:val="20"/>
          <w:szCs w:val="20"/>
        </w:rPr>
        <w:t>ethernet</w:t>
      </w:r>
      <w:proofErr w:type="spellEnd"/>
      <w:r w:rsidRPr="00CE7B66">
        <w:rPr>
          <w:rFonts w:ascii="Arial" w:hAnsi="Arial" w:cs="Arial"/>
          <w:color w:val="2F2F2F"/>
          <w:sz w:val="20"/>
          <w:szCs w:val="20"/>
        </w:rPr>
        <w:t xml:space="preserve"> vmesnik (2 kos</w:t>
      </w:r>
      <w:r w:rsidR="00E66DD2" w:rsidRPr="00CE7B66">
        <w:rPr>
          <w:rFonts w:ascii="Arial" w:hAnsi="Arial" w:cs="Arial"/>
          <w:color w:val="2F2F2F"/>
          <w:sz w:val="20"/>
          <w:szCs w:val="20"/>
        </w:rPr>
        <w:t>a</w:t>
      </w:r>
      <w:r w:rsidRPr="00CE7B66">
        <w:rPr>
          <w:rFonts w:ascii="Arial" w:hAnsi="Arial" w:cs="Arial"/>
          <w:color w:val="2F2F2F"/>
          <w:sz w:val="20"/>
          <w:szCs w:val="20"/>
        </w:rPr>
        <w:t xml:space="preserve"> SBC </w:t>
      </w:r>
      <w:proofErr w:type="spellStart"/>
      <w:r w:rsidRPr="00CE7B66">
        <w:rPr>
          <w:rFonts w:ascii="Arial" w:hAnsi="Arial" w:cs="Arial"/>
          <w:color w:val="2F2F2F"/>
          <w:sz w:val="20"/>
          <w:szCs w:val="20"/>
        </w:rPr>
        <w:t>backup</w:t>
      </w:r>
      <w:proofErr w:type="spellEnd"/>
      <w:r w:rsidRPr="00CE7B66">
        <w:rPr>
          <w:rFonts w:ascii="Arial" w:hAnsi="Arial" w:cs="Arial"/>
          <w:color w:val="2F2F2F"/>
          <w:sz w:val="20"/>
          <w:szCs w:val="20"/>
        </w:rPr>
        <w:t xml:space="preserve"> in 1kos SBC samostojni)</w:t>
      </w:r>
      <w:r w:rsidR="00E66DD2" w:rsidRPr="00CE7B66">
        <w:rPr>
          <w:rFonts w:ascii="Arial" w:hAnsi="Arial" w:cs="Arial"/>
          <w:color w:val="2F2F2F"/>
          <w:sz w:val="20"/>
          <w:szCs w:val="20"/>
        </w:rPr>
        <w:t>.</w:t>
      </w:r>
    </w:p>
    <w:p w:rsidR="00E66DD2" w:rsidRPr="00CE7B66" w:rsidRDefault="00E66DD2" w:rsidP="00EE1834">
      <w:pPr>
        <w:autoSpaceDE w:val="0"/>
        <w:adjustRightInd w:val="0"/>
        <w:jc w:val="both"/>
        <w:rPr>
          <w:rFonts w:ascii="Arial" w:hAnsi="Arial" w:cs="Arial"/>
          <w:color w:val="2F2F2F"/>
          <w:sz w:val="20"/>
          <w:szCs w:val="20"/>
        </w:rPr>
      </w:pPr>
      <w:r w:rsidRPr="00CE7B66">
        <w:rPr>
          <w:rFonts w:ascii="Arial" w:hAnsi="Arial" w:cs="Arial"/>
          <w:color w:val="2F2F2F"/>
          <w:sz w:val="20"/>
          <w:szCs w:val="20"/>
        </w:rPr>
        <w:t>Govorni dostop pod zaporedno št. 13 (Generalna policijska uprava (GPU)) je ločen od govornega dostopa pod zaporedno št. 2 (Generalna policijska uprava (GPU)), ki je na isti lokaciji. Torej je na lokac</w:t>
      </w:r>
      <w:r w:rsidR="00CE7B66" w:rsidRPr="00CE7B66">
        <w:rPr>
          <w:rFonts w:ascii="Arial" w:hAnsi="Arial" w:cs="Arial"/>
          <w:color w:val="2F2F2F"/>
          <w:sz w:val="20"/>
          <w:szCs w:val="20"/>
        </w:rPr>
        <w:t>i</w:t>
      </w:r>
      <w:r w:rsidRPr="00CE7B66">
        <w:rPr>
          <w:rFonts w:ascii="Arial" w:hAnsi="Arial" w:cs="Arial"/>
          <w:color w:val="2F2F2F"/>
          <w:sz w:val="20"/>
          <w:szCs w:val="20"/>
        </w:rPr>
        <w:t>ji Generaln</w:t>
      </w:r>
      <w:r w:rsidR="00B00BDE" w:rsidRPr="00CE7B66">
        <w:rPr>
          <w:rFonts w:ascii="Arial" w:hAnsi="Arial" w:cs="Arial"/>
          <w:color w:val="2F2F2F"/>
          <w:sz w:val="20"/>
          <w:szCs w:val="20"/>
        </w:rPr>
        <w:t>e</w:t>
      </w:r>
      <w:r w:rsidRPr="00CE7B66">
        <w:rPr>
          <w:rFonts w:ascii="Arial" w:hAnsi="Arial" w:cs="Arial"/>
          <w:color w:val="2F2F2F"/>
          <w:sz w:val="20"/>
          <w:szCs w:val="20"/>
        </w:rPr>
        <w:t xml:space="preserve"> policijsk</w:t>
      </w:r>
      <w:r w:rsidR="00B00BDE" w:rsidRPr="00CE7B66">
        <w:rPr>
          <w:rFonts w:ascii="Arial" w:hAnsi="Arial" w:cs="Arial"/>
          <w:color w:val="2F2F2F"/>
          <w:sz w:val="20"/>
          <w:szCs w:val="20"/>
        </w:rPr>
        <w:t>e</w:t>
      </w:r>
      <w:r w:rsidRPr="00CE7B66">
        <w:rPr>
          <w:rFonts w:ascii="Arial" w:hAnsi="Arial" w:cs="Arial"/>
          <w:color w:val="2F2F2F"/>
          <w:sz w:val="20"/>
          <w:szCs w:val="20"/>
        </w:rPr>
        <w:t xml:space="preserve"> uprav</w:t>
      </w:r>
      <w:r w:rsidR="00B00BDE" w:rsidRPr="00CE7B66">
        <w:rPr>
          <w:rFonts w:ascii="Arial" w:hAnsi="Arial" w:cs="Arial"/>
          <w:color w:val="2F2F2F"/>
          <w:sz w:val="20"/>
          <w:szCs w:val="20"/>
        </w:rPr>
        <w:t>e</w:t>
      </w:r>
      <w:r w:rsidRPr="00CE7B66">
        <w:rPr>
          <w:rFonts w:ascii="Arial" w:hAnsi="Arial" w:cs="Arial"/>
          <w:color w:val="2F2F2F"/>
          <w:sz w:val="20"/>
          <w:szCs w:val="20"/>
        </w:rPr>
        <w:t xml:space="preserve"> (GPU) potrebno zagotoviti 3x </w:t>
      </w:r>
      <w:proofErr w:type="spellStart"/>
      <w:r w:rsidRPr="00CE7B66">
        <w:rPr>
          <w:rFonts w:ascii="Arial" w:hAnsi="Arial" w:cs="Arial"/>
          <w:color w:val="2F2F2F"/>
          <w:sz w:val="20"/>
          <w:szCs w:val="20"/>
        </w:rPr>
        <w:t>ethernet</w:t>
      </w:r>
      <w:proofErr w:type="spellEnd"/>
      <w:r w:rsidRPr="00CE7B66">
        <w:rPr>
          <w:rFonts w:ascii="Arial" w:hAnsi="Arial" w:cs="Arial"/>
          <w:color w:val="2F2F2F"/>
          <w:sz w:val="20"/>
          <w:szCs w:val="20"/>
        </w:rPr>
        <w:t xml:space="preserve"> vmesnik (2 kosa SBC </w:t>
      </w:r>
      <w:proofErr w:type="spellStart"/>
      <w:r w:rsidRPr="00CE7B66">
        <w:rPr>
          <w:rFonts w:ascii="Arial" w:hAnsi="Arial" w:cs="Arial"/>
          <w:color w:val="2F2F2F"/>
          <w:sz w:val="20"/>
          <w:szCs w:val="20"/>
        </w:rPr>
        <w:t>backup</w:t>
      </w:r>
      <w:proofErr w:type="spellEnd"/>
      <w:r w:rsidRPr="00CE7B66">
        <w:rPr>
          <w:rFonts w:ascii="Arial" w:hAnsi="Arial" w:cs="Arial"/>
          <w:color w:val="2F2F2F"/>
          <w:sz w:val="20"/>
          <w:szCs w:val="20"/>
        </w:rPr>
        <w:t xml:space="preserve"> in 1</w:t>
      </w:r>
      <w:r w:rsidR="0049446D">
        <w:rPr>
          <w:rFonts w:ascii="Arial" w:hAnsi="Arial" w:cs="Arial"/>
          <w:color w:val="2F2F2F"/>
          <w:sz w:val="20"/>
          <w:szCs w:val="20"/>
        </w:rPr>
        <w:t xml:space="preserve"> </w:t>
      </w:r>
      <w:r w:rsidRPr="00CE7B66">
        <w:rPr>
          <w:rFonts w:ascii="Arial" w:hAnsi="Arial" w:cs="Arial"/>
          <w:color w:val="2F2F2F"/>
          <w:sz w:val="20"/>
          <w:szCs w:val="20"/>
        </w:rPr>
        <w:t>kos SBC samostojni).</w:t>
      </w:r>
    </w:p>
    <w:p w:rsidR="00816F41" w:rsidRPr="00CE7B66" w:rsidRDefault="00816F41" w:rsidP="00EE1834">
      <w:pPr>
        <w:autoSpaceDE w:val="0"/>
        <w:adjustRightInd w:val="0"/>
        <w:jc w:val="both"/>
        <w:rPr>
          <w:rFonts w:ascii="Arial" w:hAnsi="Arial" w:cs="Arial"/>
          <w:color w:val="2F2F2F"/>
          <w:sz w:val="20"/>
          <w:szCs w:val="20"/>
        </w:rPr>
      </w:pPr>
    </w:p>
    <w:p w:rsidR="00816F41" w:rsidRPr="00DD201D" w:rsidRDefault="00816F41" w:rsidP="00816F41">
      <w:pPr>
        <w:autoSpaceDE w:val="0"/>
        <w:adjustRightInd w:val="0"/>
        <w:jc w:val="both"/>
        <w:rPr>
          <w:rFonts w:ascii="Arial" w:hAnsi="Arial" w:cs="Arial"/>
          <w:color w:val="2F2F2F"/>
          <w:sz w:val="20"/>
          <w:szCs w:val="20"/>
        </w:rPr>
      </w:pPr>
      <w:r w:rsidRPr="00CE7B66">
        <w:rPr>
          <w:rFonts w:ascii="Arial" w:hAnsi="Arial" w:cs="Arial"/>
          <w:color w:val="2F2F2F"/>
          <w:sz w:val="20"/>
          <w:szCs w:val="20"/>
        </w:rPr>
        <w:t>Naročnik spreminja zahtevo v točki 13. Tehnične specifikacije predmeta javnega naročila iz Priloge št. 4, kot je razvidno iz odgovora 1.2.</w:t>
      </w:r>
    </w:p>
    <w:p w:rsidR="00C6233B" w:rsidRDefault="00C6233B" w:rsidP="00C6233B">
      <w:pPr>
        <w:autoSpaceDE w:val="0"/>
        <w:adjustRightInd w:val="0"/>
        <w:jc w:val="both"/>
        <w:rPr>
          <w:rFonts w:ascii="Tms Rmn" w:hAnsi="Tms Rmn" w:cs="Tms Rmn"/>
          <w:color w:val="2F2F2F"/>
          <w:highlight w:val="yellow"/>
        </w:rPr>
      </w:pPr>
    </w:p>
    <w:p w:rsidR="008B0D1D" w:rsidRPr="004C3128" w:rsidRDefault="008B0D1D" w:rsidP="0064570E">
      <w:pPr>
        <w:rPr>
          <w:rFonts w:ascii="Arial" w:hAnsi="Arial" w:cs="Arial"/>
          <w:b/>
          <w:sz w:val="20"/>
          <w:szCs w:val="20"/>
        </w:rPr>
      </w:pPr>
    </w:p>
    <w:p w:rsidR="008B0D1D" w:rsidRPr="008879B0" w:rsidRDefault="008B0D1D" w:rsidP="008B0D1D">
      <w:pPr>
        <w:rPr>
          <w:rFonts w:ascii="Arial" w:hAnsi="Arial" w:cs="Arial"/>
          <w:b/>
          <w:i/>
          <w:sz w:val="20"/>
          <w:szCs w:val="20"/>
        </w:rPr>
      </w:pPr>
      <w:r w:rsidRPr="008879B0">
        <w:rPr>
          <w:rFonts w:ascii="Arial" w:hAnsi="Arial" w:cs="Arial"/>
          <w:b/>
          <w:i/>
          <w:sz w:val="20"/>
          <w:szCs w:val="20"/>
        </w:rPr>
        <w:t>3. Vprašanje:</w:t>
      </w:r>
    </w:p>
    <w:p w:rsidR="008B0D1D" w:rsidRPr="004C3128" w:rsidRDefault="00102937" w:rsidP="00322106">
      <w:pPr>
        <w:jc w:val="both"/>
        <w:rPr>
          <w:rFonts w:ascii="Arial" w:hAnsi="Arial" w:cs="Arial"/>
          <w:b/>
          <w:i/>
          <w:sz w:val="20"/>
          <w:szCs w:val="20"/>
        </w:rPr>
      </w:pPr>
      <w:r w:rsidRPr="008879B0">
        <w:rPr>
          <w:rFonts w:ascii="Arial" w:hAnsi="Arial" w:cs="Arial"/>
          <w:i/>
          <w:sz w:val="20"/>
          <w:szCs w:val="20"/>
          <w:shd w:val="clear" w:color="auto" w:fill="FFFFFF"/>
        </w:rPr>
        <w:t>V navodilu iz zahteve navajate: 2. Reference: Ponudnik je v zadnjih šestih mesecih, šteto od dneva objave obvestila o tem naročilu na Portalu javnih naročil, uspešno izvedel najmanj eno vzpostavitev SIP govornega dostopa z vsaj dvajsetimi govornimi kanali. Ali je ustrezna referenca, če je bila vzpostavitev storitve pred šestimi meseci in storitev, kot ponudnik še izvajamo? Hvala za potrditev</w:t>
      </w:r>
    </w:p>
    <w:p w:rsidR="00102937" w:rsidRPr="004C3128" w:rsidRDefault="00102937" w:rsidP="008B0D1D">
      <w:pPr>
        <w:rPr>
          <w:rFonts w:ascii="Arial" w:hAnsi="Arial" w:cs="Arial"/>
          <w:b/>
          <w:sz w:val="20"/>
          <w:szCs w:val="20"/>
        </w:rPr>
      </w:pPr>
    </w:p>
    <w:p w:rsidR="008B0D1D" w:rsidRPr="004C3128" w:rsidRDefault="008B0D1D" w:rsidP="008B0D1D">
      <w:pPr>
        <w:rPr>
          <w:rFonts w:ascii="Arial" w:hAnsi="Arial" w:cs="Arial"/>
          <w:b/>
          <w:sz w:val="20"/>
          <w:szCs w:val="20"/>
        </w:rPr>
      </w:pPr>
      <w:r w:rsidRPr="004C3128">
        <w:rPr>
          <w:rFonts w:ascii="Arial" w:hAnsi="Arial" w:cs="Arial"/>
          <w:b/>
          <w:sz w:val="20"/>
          <w:szCs w:val="20"/>
        </w:rPr>
        <w:t>Odgovor:</w:t>
      </w:r>
    </w:p>
    <w:p w:rsidR="009D297C" w:rsidRPr="00116576" w:rsidRDefault="009D297C" w:rsidP="00F12CB3">
      <w:pPr>
        <w:jc w:val="both"/>
        <w:rPr>
          <w:rFonts w:ascii="Arial" w:hAnsi="Arial" w:cs="Arial"/>
          <w:sz w:val="20"/>
          <w:szCs w:val="20"/>
        </w:rPr>
      </w:pPr>
      <w:r w:rsidRPr="00116576">
        <w:rPr>
          <w:rFonts w:ascii="Arial" w:hAnsi="Arial" w:cs="Arial"/>
          <w:sz w:val="20"/>
          <w:szCs w:val="20"/>
        </w:rPr>
        <w:t xml:space="preserve">Naročnik je z odgovorom 1.3. spremenil pogoj za sodelovanje </w:t>
      </w:r>
      <w:r w:rsidR="005D5168" w:rsidRPr="00116576">
        <w:rPr>
          <w:rFonts w:ascii="Arial" w:hAnsi="Arial" w:cs="Arial"/>
          <w:color w:val="2F2F2F"/>
          <w:sz w:val="20"/>
          <w:szCs w:val="20"/>
        </w:rPr>
        <w:t>iz</w:t>
      </w:r>
      <w:r w:rsidRPr="00116576">
        <w:rPr>
          <w:rFonts w:ascii="Arial" w:hAnsi="Arial" w:cs="Arial"/>
          <w:color w:val="2F2F2F"/>
          <w:sz w:val="20"/>
          <w:szCs w:val="20"/>
        </w:rPr>
        <w:t xml:space="preserve"> točk</w:t>
      </w:r>
      <w:r w:rsidR="005D5168" w:rsidRPr="00116576">
        <w:rPr>
          <w:rFonts w:ascii="Arial" w:hAnsi="Arial" w:cs="Arial"/>
          <w:color w:val="2F2F2F"/>
          <w:sz w:val="20"/>
          <w:szCs w:val="20"/>
        </w:rPr>
        <w:t>e</w:t>
      </w:r>
      <w:r w:rsidRPr="00116576">
        <w:rPr>
          <w:rFonts w:ascii="Arial" w:hAnsi="Arial" w:cs="Arial"/>
          <w:color w:val="2F2F2F"/>
          <w:sz w:val="20"/>
          <w:szCs w:val="20"/>
        </w:rPr>
        <w:t xml:space="preserve"> </w:t>
      </w:r>
      <w:r w:rsidR="008B78E4" w:rsidRPr="00116576">
        <w:rPr>
          <w:rFonts w:ascii="Arial" w:hAnsi="Arial" w:cs="Arial"/>
          <w:color w:val="2F2F2F"/>
          <w:sz w:val="20"/>
          <w:szCs w:val="20"/>
        </w:rPr>
        <w:t xml:space="preserve">8.2, podtočka </w:t>
      </w:r>
      <w:r w:rsidRPr="00116576">
        <w:rPr>
          <w:rFonts w:ascii="Arial" w:hAnsi="Arial" w:cs="Arial"/>
          <w:color w:val="2F2F2F"/>
          <w:sz w:val="20"/>
          <w:szCs w:val="20"/>
        </w:rPr>
        <w:t>8.2.2 (2. Reference) Navodila za izdelavo ponudbe predmetne razpisne dokumentacije.</w:t>
      </w:r>
    </w:p>
    <w:p w:rsidR="00AB4F4C" w:rsidRPr="00816F41" w:rsidRDefault="00AB4F4C" w:rsidP="00F12CB3">
      <w:pPr>
        <w:jc w:val="both"/>
        <w:rPr>
          <w:rFonts w:ascii="Arial" w:hAnsi="Arial" w:cs="Arial"/>
          <w:sz w:val="20"/>
          <w:szCs w:val="20"/>
        </w:rPr>
      </w:pPr>
      <w:r w:rsidRPr="00116576">
        <w:rPr>
          <w:rFonts w:ascii="Arial" w:hAnsi="Arial" w:cs="Arial"/>
          <w:sz w:val="20"/>
          <w:szCs w:val="20"/>
        </w:rPr>
        <w:t xml:space="preserve">Naročnik pojasnjuje, da mora ponudnik izkazati, da je </w:t>
      </w:r>
      <w:r w:rsidR="00121D51" w:rsidRPr="00116576">
        <w:rPr>
          <w:rFonts w:ascii="Arial" w:hAnsi="Arial" w:cs="Arial"/>
          <w:sz w:val="20"/>
          <w:szCs w:val="20"/>
        </w:rPr>
        <w:t xml:space="preserve">v zahtevanem obdobju </w:t>
      </w:r>
      <w:r w:rsidRPr="00116576">
        <w:rPr>
          <w:rFonts w:ascii="Arial" w:hAnsi="Arial" w:cs="Arial"/>
          <w:sz w:val="20"/>
          <w:szCs w:val="20"/>
        </w:rPr>
        <w:t xml:space="preserve">uspešno izvedel vzpostavitev, storitve pa ponudnik lahko še izvaja. Referenca ne sme biti starejša od </w:t>
      </w:r>
      <w:r w:rsidR="00121D51" w:rsidRPr="00116576">
        <w:rPr>
          <w:rFonts w:ascii="Arial" w:hAnsi="Arial" w:cs="Arial"/>
          <w:sz w:val="20"/>
          <w:szCs w:val="20"/>
        </w:rPr>
        <w:t>treh let</w:t>
      </w:r>
      <w:r w:rsidR="0086230D" w:rsidRPr="00116576">
        <w:rPr>
          <w:rFonts w:ascii="Arial" w:hAnsi="Arial" w:cs="Arial"/>
          <w:sz w:val="20"/>
          <w:szCs w:val="20"/>
        </w:rPr>
        <w:t>, šteto</w:t>
      </w:r>
      <w:r w:rsidR="008D3A69" w:rsidRPr="00116576">
        <w:rPr>
          <w:rFonts w:ascii="Arial" w:hAnsi="Arial" w:cs="Arial"/>
          <w:sz w:val="20"/>
          <w:szCs w:val="20"/>
        </w:rPr>
        <w:t xml:space="preserve"> od </w:t>
      </w:r>
      <w:r w:rsidR="008D3A69" w:rsidRPr="00116576">
        <w:rPr>
          <w:rFonts w:ascii="Arial" w:hAnsi="Arial" w:cs="Arial"/>
          <w:sz w:val="20"/>
          <w:szCs w:val="20"/>
        </w:rPr>
        <w:lastRenderedPageBreak/>
        <w:t>dneva objave naročila na Portalu javnih naročil.</w:t>
      </w:r>
      <w:r>
        <w:rPr>
          <w:rFonts w:ascii="Arial" w:hAnsi="Arial" w:cs="Arial"/>
          <w:sz w:val="20"/>
          <w:szCs w:val="20"/>
        </w:rPr>
        <w:t xml:space="preserve"> </w:t>
      </w:r>
    </w:p>
    <w:p w:rsidR="005B0A7A" w:rsidRPr="004C3128" w:rsidRDefault="005B0A7A" w:rsidP="0064570E">
      <w:pPr>
        <w:rPr>
          <w:rFonts w:ascii="Arial" w:hAnsi="Arial" w:cs="Arial"/>
          <w:b/>
          <w:sz w:val="20"/>
          <w:szCs w:val="20"/>
        </w:rPr>
      </w:pPr>
    </w:p>
    <w:p w:rsidR="003C73A3" w:rsidRPr="004C3128" w:rsidRDefault="003C73A3" w:rsidP="0064570E">
      <w:pPr>
        <w:rPr>
          <w:rFonts w:ascii="Arial" w:hAnsi="Arial" w:cs="Arial"/>
          <w:b/>
          <w:sz w:val="20"/>
          <w:szCs w:val="20"/>
        </w:rPr>
      </w:pPr>
    </w:p>
    <w:p w:rsidR="003C73A3" w:rsidRPr="008879B0" w:rsidRDefault="003C73A3" w:rsidP="003C73A3">
      <w:pPr>
        <w:rPr>
          <w:rFonts w:ascii="Arial" w:hAnsi="Arial" w:cs="Arial"/>
          <w:b/>
          <w:i/>
          <w:sz w:val="20"/>
          <w:szCs w:val="20"/>
        </w:rPr>
      </w:pPr>
      <w:r w:rsidRPr="008879B0">
        <w:rPr>
          <w:rFonts w:ascii="Arial" w:hAnsi="Arial" w:cs="Arial"/>
          <w:b/>
          <w:i/>
          <w:sz w:val="20"/>
          <w:szCs w:val="20"/>
        </w:rPr>
        <w:t>4. Vprašanje:</w:t>
      </w:r>
    </w:p>
    <w:p w:rsidR="003C73A3" w:rsidRPr="004C3128" w:rsidRDefault="003C73A3" w:rsidP="003C73A3">
      <w:pPr>
        <w:jc w:val="both"/>
        <w:rPr>
          <w:rFonts w:ascii="Arial" w:hAnsi="Arial" w:cs="Arial"/>
          <w:b/>
          <w:i/>
          <w:sz w:val="20"/>
          <w:szCs w:val="20"/>
        </w:rPr>
      </w:pPr>
      <w:r w:rsidRPr="008879B0">
        <w:rPr>
          <w:rFonts w:ascii="Arial" w:hAnsi="Arial" w:cs="Arial"/>
          <w:i/>
          <w:sz w:val="20"/>
          <w:szCs w:val="20"/>
          <w:shd w:val="clear" w:color="auto" w:fill="FFFFFF"/>
        </w:rPr>
        <w:t>Spoštovani, Predlagamo ureditve meril, vezano na ponudbeni predračun. V dokument se vpiše ceno ne EM. Iz dokumenta se tako ne da razbrati končne ponudbene vrednosti ponudbe. V merilih sta opredeljena faktorja F1 in F2, iz katerih se predvidevam upošteva ocenjene količine, kot: 9.1 Faktor 1 (F1) Ponudbe prejmejo število točk na podlagi naslednjega izračuna: F1=(C1*2,4 + C2*7,4 + C4*1,4 + C5*48,2 + C6*3,8 + C7*11,1 + C10*4,7 + C12*11,2 + C13*6,4) Opomba: za izračun F1 so upoštevani klici v omrežja z več kot 1 % deležem. 9.2 Faktor 2 (F2) Ponudbe prejmejo število točk na podlagi naslednjega izračuna: F2 =(C14*190 + C15*374) Glede na postavljen faktor postavke ponudbe C3, C8, C9 in C11 ne vplivajo na vrednotenje ponudb in tako ponudniki lahko v teh postavkah podajo visoko ceno (ker ne vpliva na vrednotenje po faktorju F1). V primeru da se bo generiralo kakršen koli promet bo tako naročnik plačal višjo ceno. Glede na navedeno predlagam, da naročnik ponovno pregleda in po potrebi popravi merilo ocenjevanja ponudb. Višja cene teh postavk, ker so opredeljene v ponudbenem predračunu, tudi ne bodo obračunane po dodatni točki "Klici v omrežja in podpore za kodeka (G.711(A-</w:t>
      </w:r>
      <w:proofErr w:type="spellStart"/>
      <w:r w:rsidRPr="008879B0">
        <w:rPr>
          <w:rFonts w:ascii="Arial" w:hAnsi="Arial" w:cs="Arial"/>
          <w:i/>
          <w:sz w:val="20"/>
          <w:szCs w:val="20"/>
          <w:shd w:val="clear" w:color="auto" w:fill="FFFFFF"/>
        </w:rPr>
        <w:t>law</w:t>
      </w:r>
      <w:proofErr w:type="spellEnd"/>
      <w:r w:rsidRPr="008879B0">
        <w:rPr>
          <w:rFonts w:ascii="Arial" w:hAnsi="Arial" w:cs="Arial"/>
          <w:i/>
          <w:sz w:val="20"/>
          <w:szCs w:val="20"/>
          <w:shd w:val="clear" w:color="auto" w:fill="FFFFFF"/>
        </w:rPr>
        <w:t>/ µ-</w:t>
      </w:r>
      <w:proofErr w:type="spellStart"/>
      <w:r w:rsidRPr="008879B0">
        <w:rPr>
          <w:rFonts w:ascii="Arial" w:hAnsi="Arial" w:cs="Arial"/>
          <w:i/>
          <w:sz w:val="20"/>
          <w:szCs w:val="20"/>
          <w:shd w:val="clear" w:color="auto" w:fill="FFFFFF"/>
        </w:rPr>
        <w:t>law</w:t>
      </w:r>
      <w:proofErr w:type="spellEnd"/>
      <w:r w:rsidRPr="008879B0">
        <w:rPr>
          <w:rFonts w:ascii="Arial" w:hAnsi="Arial" w:cs="Arial"/>
          <w:i/>
          <w:sz w:val="20"/>
          <w:szCs w:val="20"/>
          <w:shd w:val="clear" w:color="auto" w:fill="FFFFFF"/>
        </w:rPr>
        <w:t>) in G.722), ki niso navedeni v ponudbenem predračunu, so pa predmet pogodbe, se bodo obračunavali na podlagi tekočega veljavnega cenika za pravne osebe s _____ % popustom, ki je fiksen za čas veljavnosti pogodbe." Predlagamo, da dokumentacijo še enkrat pogledate in podate popravke, da bo možna transparentna obravnava ponudnikov. Lep pozdrav</w:t>
      </w:r>
    </w:p>
    <w:p w:rsidR="003C73A3" w:rsidRPr="004C3128" w:rsidRDefault="003C73A3" w:rsidP="003C73A3">
      <w:pPr>
        <w:rPr>
          <w:rFonts w:ascii="Arial" w:hAnsi="Arial" w:cs="Arial"/>
          <w:b/>
          <w:sz w:val="20"/>
          <w:szCs w:val="20"/>
        </w:rPr>
      </w:pPr>
    </w:p>
    <w:p w:rsidR="003C73A3" w:rsidRPr="004C3128" w:rsidRDefault="003C73A3" w:rsidP="003C73A3">
      <w:pPr>
        <w:rPr>
          <w:rFonts w:ascii="Arial" w:hAnsi="Arial" w:cs="Arial"/>
          <w:b/>
          <w:sz w:val="20"/>
          <w:szCs w:val="20"/>
        </w:rPr>
      </w:pPr>
      <w:r w:rsidRPr="004C3128">
        <w:rPr>
          <w:rFonts w:ascii="Arial" w:hAnsi="Arial" w:cs="Arial"/>
          <w:b/>
          <w:sz w:val="20"/>
          <w:szCs w:val="20"/>
        </w:rPr>
        <w:t>Odgovor:</w:t>
      </w:r>
    </w:p>
    <w:p w:rsidR="00C711AD" w:rsidRPr="003560D0" w:rsidRDefault="00C711AD" w:rsidP="00C711AD">
      <w:pPr>
        <w:jc w:val="both"/>
        <w:rPr>
          <w:rFonts w:ascii="Arial" w:hAnsi="Arial" w:cs="Arial"/>
          <w:sz w:val="20"/>
          <w:szCs w:val="20"/>
        </w:rPr>
      </w:pPr>
      <w:r w:rsidRPr="003560D0">
        <w:rPr>
          <w:rFonts w:ascii="Arial" w:hAnsi="Arial" w:cs="Arial"/>
          <w:sz w:val="20"/>
          <w:szCs w:val="20"/>
        </w:rPr>
        <w:t xml:space="preserve">Naročnik pojasnjuje, da je merilo za izbor ponudbe in oddajo javnega naročila ekonomsko najugodnejša ponudba, pri čemer se ponudbe oceni na podlagi navedenih in opredeljenih meril v točki 9 (Merilo) Navodila za izdelavo ponudbe iz predmetne razpisne dokumentacije, in sicer Faktor 1 (F1) in Faktor 2 (F2). </w:t>
      </w:r>
      <w:r w:rsidR="00EE3CFE" w:rsidRPr="003560D0">
        <w:rPr>
          <w:rFonts w:ascii="Arial" w:hAnsi="Arial" w:cs="Arial"/>
          <w:sz w:val="20"/>
          <w:szCs w:val="20"/>
        </w:rPr>
        <w:t xml:space="preserve">Za izračun Faktorja 1 so upoštevani klici v omrežja z več kot 1% deležem, za izračun Faktorja 2 pa se upošteva ponderirani mesečni naročnini. </w:t>
      </w:r>
      <w:r w:rsidRPr="003560D0">
        <w:rPr>
          <w:rFonts w:ascii="Arial" w:hAnsi="Arial" w:cs="Arial"/>
          <w:sz w:val="20"/>
          <w:szCs w:val="20"/>
        </w:rPr>
        <w:t xml:space="preserve">Za naročnika tako ni pomembna skupna ponudbena vrednost, zato v </w:t>
      </w:r>
      <w:r w:rsidR="00AF3548" w:rsidRPr="003560D0">
        <w:rPr>
          <w:rFonts w:ascii="Arial" w:hAnsi="Arial" w:cs="Arial"/>
          <w:sz w:val="20"/>
          <w:szCs w:val="20"/>
        </w:rPr>
        <w:t>P</w:t>
      </w:r>
      <w:r w:rsidRPr="003560D0">
        <w:rPr>
          <w:rFonts w:ascii="Arial" w:hAnsi="Arial" w:cs="Arial"/>
          <w:sz w:val="20"/>
          <w:szCs w:val="20"/>
        </w:rPr>
        <w:t>onudbenem predračunu iz Priloge št. 3 ni predvidena.</w:t>
      </w:r>
    </w:p>
    <w:p w:rsidR="00563521" w:rsidRPr="003560D0" w:rsidRDefault="00563521" w:rsidP="00C711AD">
      <w:pPr>
        <w:jc w:val="both"/>
        <w:rPr>
          <w:rFonts w:ascii="Arial" w:hAnsi="Arial" w:cs="Arial"/>
          <w:sz w:val="20"/>
          <w:szCs w:val="20"/>
        </w:rPr>
      </w:pPr>
      <w:r w:rsidRPr="003560D0">
        <w:rPr>
          <w:rFonts w:ascii="Arial" w:hAnsi="Arial" w:cs="Arial"/>
          <w:sz w:val="20"/>
          <w:szCs w:val="20"/>
        </w:rPr>
        <w:t>Naročnik merila ne spreminja.</w:t>
      </w:r>
    </w:p>
    <w:p w:rsidR="006E502D" w:rsidRDefault="006E502D" w:rsidP="00C711AD">
      <w:pPr>
        <w:jc w:val="both"/>
        <w:rPr>
          <w:rFonts w:ascii="Arial" w:hAnsi="Arial" w:cs="Arial"/>
          <w:sz w:val="20"/>
          <w:szCs w:val="20"/>
          <w:highlight w:val="yellow"/>
        </w:rPr>
      </w:pPr>
    </w:p>
    <w:p w:rsidR="006E502D" w:rsidRPr="006E502D" w:rsidRDefault="006E502D" w:rsidP="006E502D">
      <w:pPr>
        <w:tabs>
          <w:tab w:val="left" w:pos="0"/>
          <w:tab w:val="left" w:pos="2160"/>
          <w:tab w:val="left" w:pos="2880"/>
          <w:tab w:val="left" w:pos="3600"/>
          <w:tab w:val="left" w:pos="4320"/>
          <w:tab w:val="left" w:pos="5040"/>
          <w:tab w:val="left" w:pos="5760"/>
          <w:tab w:val="left" w:pos="6480"/>
          <w:tab w:val="left" w:pos="7200"/>
          <w:tab w:val="left" w:pos="7920"/>
        </w:tabs>
        <w:ind w:hanging="22"/>
        <w:jc w:val="both"/>
        <w:rPr>
          <w:rFonts w:ascii="Arial" w:hAnsi="Arial" w:cs="Arial"/>
          <w:sz w:val="20"/>
          <w:szCs w:val="20"/>
        </w:rPr>
      </w:pPr>
      <w:r w:rsidRPr="003560D0">
        <w:rPr>
          <w:rFonts w:ascii="Arial" w:hAnsi="Arial" w:cs="Arial"/>
          <w:sz w:val="20"/>
          <w:szCs w:val="20"/>
        </w:rPr>
        <w:t>Naročnik dodatno pojasnjuje, da bo javno naročilo oddano v okvirni štiriletni ocenjeni vrednosti, z možnostjo povečanja za največ 30%, kot je razvidno iz točke 3.1 Navodila za izdelavo ponudbe ter 3. in 22. člena Osnutka pogodbe iz Priloge št. 5 predmetne razpisne dokumentacije.</w:t>
      </w:r>
    </w:p>
    <w:p w:rsidR="00563521" w:rsidRPr="001B697A" w:rsidRDefault="00563521" w:rsidP="00C711AD">
      <w:pPr>
        <w:jc w:val="both"/>
        <w:rPr>
          <w:rFonts w:ascii="Arial" w:hAnsi="Arial" w:cs="Arial"/>
          <w:sz w:val="20"/>
          <w:szCs w:val="20"/>
        </w:rPr>
      </w:pPr>
    </w:p>
    <w:p w:rsidR="00563521" w:rsidRPr="001B697A" w:rsidRDefault="00563521" w:rsidP="00C711AD">
      <w:pPr>
        <w:jc w:val="both"/>
        <w:rPr>
          <w:rFonts w:ascii="Arial" w:hAnsi="Arial" w:cs="Arial"/>
          <w:sz w:val="20"/>
          <w:szCs w:val="20"/>
        </w:rPr>
      </w:pPr>
      <w:r w:rsidRPr="001B697A">
        <w:rPr>
          <w:rFonts w:ascii="Arial" w:hAnsi="Arial" w:cs="Arial"/>
          <w:sz w:val="20"/>
          <w:szCs w:val="20"/>
        </w:rPr>
        <w:t xml:space="preserve">Naročnik dopolnjuje oz. spreminja točko 10.1.1 Navodila za izdelavo ponudbe iz predmetne razpisne dokumentacije, in sicer z navedbo »Cene za klice v omrežja za E.M. </w:t>
      </w:r>
      <w:r w:rsidR="0006469E">
        <w:rPr>
          <w:rFonts w:ascii="Arial" w:hAnsi="Arial" w:cs="Arial"/>
          <w:sz w:val="20"/>
          <w:szCs w:val="20"/>
        </w:rPr>
        <w:t>(</w:t>
      </w:r>
      <w:r w:rsidRPr="001B697A">
        <w:rPr>
          <w:rFonts w:ascii="Arial" w:hAnsi="Arial" w:cs="Arial"/>
          <w:sz w:val="20"/>
          <w:szCs w:val="20"/>
        </w:rPr>
        <w:t>minuta</w:t>
      </w:r>
      <w:r w:rsidR="0006469E">
        <w:rPr>
          <w:rFonts w:ascii="Arial" w:hAnsi="Arial" w:cs="Arial"/>
          <w:sz w:val="20"/>
          <w:szCs w:val="20"/>
        </w:rPr>
        <w:t>)</w:t>
      </w:r>
      <w:r w:rsidRPr="001B697A">
        <w:rPr>
          <w:rFonts w:ascii="Arial" w:hAnsi="Arial" w:cs="Arial"/>
          <w:sz w:val="20"/>
          <w:szCs w:val="20"/>
        </w:rPr>
        <w:t xml:space="preserve"> pod oznakami iz ponudbenega predračuna (iz Priloge št. 3) C3, C8, C9 in C11 ne smejo biti višje, kot so v ponudnikovem tekočem veljavnem ceniku za pravne osebe.«</w:t>
      </w:r>
      <w:r w:rsidR="00BA3192">
        <w:rPr>
          <w:rFonts w:ascii="Arial" w:hAnsi="Arial" w:cs="Arial"/>
          <w:sz w:val="20"/>
          <w:szCs w:val="20"/>
        </w:rPr>
        <w:t>.</w:t>
      </w:r>
    </w:p>
    <w:p w:rsidR="00841140" w:rsidRDefault="00841140" w:rsidP="00C711AD">
      <w:pPr>
        <w:jc w:val="both"/>
        <w:rPr>
          <w:rFonts w:ascii="Arial" w:hAnsi="Arial" w:cs="Arial"/>
          <w:sz w:val="20"/>
          <w:szCs w:val="20"/>
        </w:rPr>
      </w:pPr>
    </w:p>
    <w:p w:rsidR="00F86885" w:rsidRPr="00774BA9" w:rsidRDefault="009914D7" w:rsidP="00C711AD">
      <w:pPr>
        <w:jc w:val="both"/>
        <w:rPr>
          <w:rFonts w:ascii="Arial" w:hAnsi="Arial" w:cs="Arial"/>
          <w:sz w:val="20"/>
          <w:szCs w:val="20"/>
          <w:lang w:eastAsia="en-US"/>
        </w:rPr>
      </w:pPr>
      <w:r w:rsidRPr="00774BA9">
        <w:rPr>
          <w:rFonts w:ascii="Arial" w:hAnsi="Arial" w:cs="Arial"/>
          <w:sz w:val="20"/>
          <w:szCs w:val="20"/>
        </w:rPr>
        <w:t>Vezano na dopolnitev oz. spremembo točke 10.1.1 Navodila za izdelavo ponudbe n</w:t>
      </w:r>
      <w:r w:rsidR="001F4BB3" w:rsidRPr="00774BA9">
        <w:rPr>
          <w:rFonts w:ascii="Arial" w:hAnsi="Arial" w:cs="Arial"/>
          <w:sz w:val="20"/>
          <w:szCs w:val="20"/>
        </w:rPr>
        <w:t>aročnik spreminja zahtevo v točki 3.1 Navodila za izdelavo ponudbe in točki 1. Opisa predmeta javnega naročila in zahtev naročnika</w:t>
      </w:r>
      <w:r w:rsidRPr="00774BA9">
        <w:rPr>
          <w:rFonts w:ascii="Arial" w:hAnsi="Arial" w:cs="Arial"/>
          <w:sz w:val="20"/>
          <w:szCs w:val="20"/>
        </w:rPr>
        <w:t xml:space="preserve"> iz predmetne razpisne dokumentacije</w:t>
      </w:r>
      <w:r w:rsidR="00C32250" w:rsidRPr="00774BA9">
        <w:rPr>
          <w:rFonts w:ascii="Arial" w:hAnsi="Arial" w:cs="Arial"/>
          <w:sz w:val="20"/>
          <w:szCs w:val="20"/>
        </w:rPr>
        <w:t xml:space="preserve"> iz »</w:t>
      </w:r>
      <w:r w:rsidR="00CE57A7" w:rsidRPr="00774BA9">
        <w:rPr>
          <w:rFonts w:ascii="Arial" w:hAnsi="Arial" w:cs="Arial"/>
          <w:sz w:val="20"/>
          <w:szCs w:val="20"/>
          <w:u w:val="single"/>
          <w:lang w:eastAsia="en-US"/>
        </w:rPr>
        <w:t>Izbrani ponudnik mora pred sklenitvijo pogodbe predložiti tekoči veljavni cenik za pravne osebe, s popustom, ki je naveden v ponudbenem predračunu in je fiksen za čas veljavnosti pogodbe</w:t>
      </w:r>
      <w:r w:rsidR="00F87620" w:rsidRPr="00774BA9">
        <w:rPr>
          <w:rFonts w:ascii="Arial" w:hAnsi="Arial" w:cs="Arial"/>
          <w:sz w:val="20"/>
          <w:szCs w:val="20"/>
          <w:u w:val="single"/>
          <w:lang w:eastAsia="en-US"/>
        </w:rPr>
        <w:t>.</w:t>
      </w:r>
      <w:r w:rsidR="00F87620" w:rsidRPr="00774BA9">
        <w:rPr>
          <w:rFonts w:ascii="Arial" w:hAnsi="Arial" w:cs="Arial"/>
          <w:sz w:val="20"/>
          <w:szCs w:val="20"/>
          <w:lang w:eastAsia="en-US"/>
        </w:rPr>
        <w:t>« v »Ponudnik bo moral</w:t>
      </w:r>
      <w:r w:rsidR="000723FA" w:rsidRPr="00774BA9">
        <w:rPr>
          <w:rFonts w:ascii="Arial" w:hAnsi="Arial" w:cs="Arial"/>
          <w:sz w:val="20"/>
          <w:szCs w:val="20"/>
          <w:lang w:eastAsia="en-US"/>
        </w:rPr>
        <w:t xml:space="preserve"> na poziv naročnika pred oddajo naročila predložiti</w:t>
      </w:r>
      <w:r w:rsidR="00F87620" w:rsidRPr="00774BA9">
        <w:rPr>
          <w:rFonts w:ascii="Arial" w:hAnsi="Arial" w:cs="Arial"/>
          <w:sz w:val="20"/>
          <w:szCs w:val="20"/>
          <w:lang w:eastAsia="en-US"/>
        </w:rPr>
        <w:t xml:space="preserve"> tekoči veljavni cenik za pravne osebe</w:t>
      </w:r>
      <w:r w:rsidR="000723FA" w:rsidRPr="00774BA9">
        <w:rPr>
          <w:rFonts w:ascii="Arial" w:hAnsi="Arial" w:cs="Arial"/>
          <w:sz w:val="20"/>
          <w:szCs w:val="20"/>
          <w:lang w:eastAsia="en-US"/>
        </w:rPr>
        <w:t>, s popustom, ki je naveden v ponudbenem predračunu in je fiksen za čas veljavnosti pogodbe, in sicer</w:t>
      </w:r>
      <w:r w:rsidR="00F87620" w:rsidRPr="00774BA9">
        <w:rPr>
          <w:rFonts w:ascii="Arial" w:hAnsi="Arial" w:cs="Arial"/>
          <w:sz w:val="20"/>
          <w:szCs w:val="20"/>
          <w:lang w:eastAsia="en-US"/>
        </w:rPr>
        <w:t xml:space="preserve"> v roku, ki ga bo določil naročnik. Tekoči veljavni cenik za pravne osebe bo moral izkazovati veljavnost na dan oddaje ponudbe.«</w:t>
      </w:r>
      <w:r w:rsidR="00F55CB6" w:rsidRPr="00774BA9">
        <w:rPr>
          <w:rFonts w:ascii="Arial" w:hAnsi="Arial" w:cs="Arial"/>
          <w:sz w:val="20"/>
          <w:szCs w:val="20"/>
          <w:lang w:eastAsia="en-US"/>
        </w:rPr>
        <w:t>.</w:t>
      </w:r>
    </w:p>
    <w:p w:rsidR="006C632B" w:rsidRPr="006C632B" w:rsidRDefault="006C632B" w:rsidP="006C632B">
      <w:pPr>
        <w:spacing w:line="260" w:lineRule="exact"/>
        <w:jc w:val="both"/>
        <w:rPr>
          <w:rFonts w:ascii="Arial" w:hAnsi="Arial" w:cs="Arial"/>
          <w:strike/>
          <w:sz w:val="20"/>
          <w:szCs w:val="20"/>
        </w:rPr>
      </w:pPr>
      <w:r w:rsidRPr="00774BA9">
        <w:rPr>
          <w:rFonts w:ascii="Arial" w:hAnsi="Arial" w:cs="Arial"/>
          <w:sz w:val="20"/>
          <w:szCs w:val="20"/>
        </w:rPr>
        <w:t>Naročnik posledično spreminja izjavo pod točko IX. v obrazcu Izjava v zvezi s predložitvijo ponudbe iz Priloge št. 1 iz »Izjavljamo, da bomo v primeru, da bomo izbrani na predmetnem javnem naročilu, pred sklenitvijo pogodbe predložili tekoči veljavni cenik za pravne osebe.« v »</w:t>
      </w:r>
      <w:r w:rsidRPr="00774BA9">
        <w:rPr>
          <w:rFonts w:ascii="Arial" w:eastAsia="Times New Roman" w:hAnsi="Arial" w:cs="Arial"/>
          <w:sz w:val="20"/>
          <w:szCs w:val="20"/>
        </w:rPr>
        <w:t xml:space="preserve">Izjavljamo, da bomo </w:t>
      </w:r>
      <w:r w:rsidR="008A330B" w:rsidRPr="00774BA9">
        <w:rPr>
          <w:rFonts w:ascii="Arial" w:eastAsia="Times New Roman" w:hAnsi="Arial" w:cs="Arial"/>
          <w:sz w:val="20"/>
          <w:szCs w:val="20"/>
        </w:rPr>
        <w:t>na poziv</w:t>
      </w:r>
      <w:r w:rsidRPr="00774BA9">
        <w:rPr>
          <w:rFonts w:ascii="Arial" w:eastAsia="Times New Roman" w:hAnsi="Arial" w:cs="Arial"/>
          <w:sz w:val="20"/>
          <w:szCs w:val="20"/>
        </w:rPr>
        <w:t xml:space="preserve"> naročnik</w:t>
      </w:r>
      <w:r w:rsidR="008A330B" w:rsidRPr="00774BA9">
        <w:rPr>
          <w:rFonts w:ascii="Arial" w:eastAsia="Times New Roman" w:hAnsi="Arial" w:cs="Arial"/>
          <w:sz w:val="20"/>
          <w:szCs w:val="20"/>
        </w:rPr>
        <w:t>a</w:t>
      </w:r>
      <w:r w:rsidRPr="00774BA9">
        <w:rPr>
          <w:rFonts w:ascii="Arial" w:eastAsia="Times New Roman" w:hAnsi="Arial" w:cs="Arial"/>
          <w:sz w:val="20"/>
          <w:szCs w:val="20"/>
        </w:rPr>
        <w:t xml:space="preserve"> pred oddajo naročila predloži</w:t>
      </w:r>
      <w:r w:rsidR="007634EB" w:rsidRPr="00774BA9">
        <w:rPr>
          <w:rFonts w:ascii="Arial" w:eastAsia="Times New Roman" w:hAnsi="Arial" w:cs="Arial"/>
          <w:sz w:val="20"/>
          <w:szCs w:val="20"/>
        </w:rPr>
        <w:t>l</w:t>
      </w:r>
      <w:r w:rsidRPr="00774BA9">
        <w:rPr>
          <w:rFonts w:ascii="Arial" w:eastAsia="Times New Roman" w:hAnsi="Arial" w:cs="Arial"/>
          <w:sz w:val="20"/>
          <w:szCs w:val="20"/>
        </w:rPr>
        <w:t>i tekoč</w:t>
      </w:r>
      <w:r w:rsidR="007634EB" w:rsidRPr="00774BA9">
        <w:rPr>
          <w:rFonts w:ascii="Arial" w:eastAsia="Times New Roman" w:hAnsi="Arial" w:cs="Arial"/>
          <w:sz w:val="20"/>
          <w:szCs w:val="20"/>
        </w:rPr>
        <w:t>i</w:t>
      </w:r>
      <w:r w:rsidRPr="00774BA9">
        <w:rPr>
          <w:rFonts w:ascii="Arial" w:eastAsia="Times New Roman" w:hAnsi="Arial" w:cs="Arial"/>
          <w:sz w:val="20"/>
          <w:szCs w:val="20"/>
        </w:rPr>
        <w:t xml:space="preserve"> veljavn</w:t>
      </w:r>
      <w:r w:rsidR="007634EB" w:rsidRPr="00774BA9">
        <w:rPr>
          <w:rFonts w:ascii="Arial" w:eastAsia="Times New Roman" w:hAnsi="Arial" w:cs="Arial"/>
          <w:sz w:val="20"/>
          <w:szCs w:val="20"/>
        </w:rPr>
        <w:t>i</w:t>
      </w:r>
      <w:r w:rsidRPr="00774BA9">
        <w:rPr>
          <w:rFonts w:ascii="Arial" w:eastAsia="Times New Roman" w:hAnsi="Arial" w:cs="Arial"/>
          <w:sz w:val="20"/>
          <w:szCs w:val="20"/>
        </w:rPr>
        <w:t xml:space="preserve"> cenik </w:t>
      </w:r>
      <w:r w:rsidRPr="00774BA9">
        <w:rPr>
          <w:rFonts w:ascii="Arial" w:hAnsi="Arial" w:cs="Arial"/>
          <w:sz w:val="20"/>
          <w:szCs w:val="20"/>
          <w:lang w:eastAsia="en-US"/>
        </w:rPr>
        <w:t>za pravne osebe, s popustom, ki je naveden v ponudbenem predračunu in je fiksen za čas veljavnosti pogodbe</w:t>
      </w:r>
      <w:r w:rsidRPr="00774BA9">
        <w:rPr>
          <w:rFonts w:ascii="Arial" w:hAnsi="Arial" w:cs="Arial"/>
          <w:sz w:val="20"/>
          <w:szCs w:val="20"/>
        </w:rPr>
        <w:t xml:space="preserve">, </w:t>
      </w:r>
      <w:r w:rsidR="00255527" w:rsidRPr="00774BA9">
        <w:rPr>
          <w:rFonts w:ascii="Arial" w:hAnsi="Arial" w:cs="Arial"/>
          <w:sz w:val="20"/>
          <w:szCs w:val="20"/>
        </w:rPr>
        <w:t xml:space="preserve">in sicer </w:t>
      </w:r>
      <w:r w:rsidRPr="00774BA9">
        <w:rPr>
          <w:rFonts w:ascii="Arial" w:hAnsi="Arial" w:cs="Arial"/>
          <w:sz w:val="20"/>
          <w:szCs w:val="20"/>
        </w:rPr>
        <w:t xml:space="preserve">v roku, ki ga bo določil naročnik. </w:t>
      </w:r>
      <w:r w:rsidRPr="00774BA9">
        <w:rPr>
          <w:rFonts w:ascii="Arial" w:hAnsi="Arial" w:cs="Arial"/>
          <w:sz w:val="20"/>
          <w:szCs w:val="20"/>
          <w:lang w:eastAsia="en-US"/>
        </w:rPr>
        <w:t>Tekoči veljavni cenik za pravne osebe bo izkazova</w:t>
      </w:r>
      <w:r w:rsidRPr="00774BA9">
        <w:rPr>
          <w:rFonts w:ascii="Arial" w:hAnsi="Arial" w:cs="Arial"/>
          <w:sz w:val="20"/>
          <w:szCs w:val="20"/>
        </w:rPr>
        <w:t>l</w:t>
      </w:r>
      <w:r w:rsidRPr="00774BA9">
        <w:rPr>
          <w:rFonts w:ascii="Arial" w:hAnsi="Arial" w:cs="Arial"/>
          <w:sz w:val="20"/>
          <w:szCs w:val="20"/>
          <w:lang w:eastAsia="en-US"/>
        </w:rPr>
        <w:t xml:space="preserve"> veljavnost na dan oddaje ponudbe.«</w:t>
      </w:r>
      <w:r w:rsidR="008F2595" w:rsidRPr="00774BA9">
        <w:rPr>
          <w:rFonts w:ascii="Arial" w:hAnsi="Arial" w:cs="Arial"/>
          <w:sz w:val="20"/>
          <w:szCs w:val="20"/>
          <w:lang w:eastAsia="en-US"/>
        </w:rPr>
        <w:t>.</w:t>
      </w:r>
      <w:bookmarkStart w:id="1" w:name="_GoBack"/>
      <w:bookmarkEnd w:id="1"/>
    </w:p>
    <w:p w:rsidR="006C632B" w:rsidRPr="00DD459E" w:rsidRDefault="006C632B" w:rsidP="00C711AD">
      <w:pPr>
        <w:jc w:val="both"/>
        <w:rPr>
          <w:rFonts w:ascii="Arial" w:hAnsi="Arial" w:cs="Arial"/>
          <w:sz w:val="20"/>
          <w:szCs w:val="20"/>
          <w:highlight w:val="cyan"/>
        </w:rPr>
      </w:pPr>
    </w:p>
    <w:p w:rsidR="006C0F0B" w:rsidRPr="00765E03" w:rsidRDefault="006C0F0B" w:rsidP="00C711AD">
      <w:pPr>
        <w:jc w:val="both"/>
        <w:rPr>
          <w:rFonts w:ascii="Arial" w:hAnsi="Arial" w:cs="Arial"/>
          <w:sz w:val="20"/>
          <w:szCs w:val="20"/>
          <w:lang w:eastAsia="en-US"/>
        </w:rPr>
      </w:pPr>
      <w:r w:rsidRPr="00765E03">
        <w:rPr>
          <w:rFonts w:ascii="Arial" w:hAnsi="Arial" w:cs="Arial"/>
          <w:sz w:val="20"/>
          <w:szCs w:val="20"/>
        </w:rPr>
        <w:t>Skladno s točko 3.1 Navodila za izdelavo ponudbe in 1. člen</w:t>
      </w:r>
      <w:r w:rsidR="001B697A" w:rsidRPr="00765E03">
        <w:rPr>
          <w:rFonts w:ascii="Arial" w:hAnsi="Arial" w:cs="Arial"/>
          <w:sz w:val="20"/>
          <w:szCs w:val="20"/>
        </w:rPr>
        <w:t>om</w:t>
      </w:r>
      <w:r w:rsidRPr="00765E03">
        <w:rPr>
          <w:rFonts w:ascii="Arial" w:hAnsi="Arial" w:cs="Arial"/>
          <w:sz w:val="20"/>
          <w:szCs w:val="20"/>
        </w:rPr>
        <w:t xml:space="preserve"> Osnutka pogodbe (iz Priloge št. 5) iz predmetne razpisne dokumentacije si naročnik v</w:t>
      </w:r>
      <w:r w:rsidRPr="00765E03">
        <w:rPr>
          <w:rFonts w:ascii="Arial" w:hAnsi="Arial" w:cs="Arial"/>
          <w:sz w:val="20"/>
          <w:szCs w:val="20"/>
          <w:lang w:eastAsia="en-US"/>
        </w:rPr>
        <w:t xml:space="preserve"> primeru, da se v času trajanja pogodbe naknadno pojavi potreba po storitvah (klici v druga omrežja, klici v mednarodna omrežja, kodek), ki niso zajete </w:t>
      </w:r>
      <w:r w:rsidRPr="00765E03">
        <w:rPr>
          <w:rFonts w:ascii="Arial" w:hAnsi="Arial" w:cs="Arial"/>
          <w:sz w:val="20"/>
          <w:szCs w:val="20"/>
          <w:lang w:eastAsia="en-US"/>
        </w:rPr>
        <w:lastRenderedPageBreak/>
        <w:t xml:space="preserve">v ponudbenem predračunu, so pa predmet javnega naročila, pridržuje pravico, da bo naročil storitve pri izbranem ponudniku z upoštevanim popustom, ki ga ponudnik navede v obrazcu ponudbeni predračun (iz Priloge št. 3), ki je fiksen za čas veljavnosti pogodbe. </w:t>
      </w:r>
    </w:p>
    <w:p w:rsidR="006C0F0B" w:rsidRPr="00765E03" w:rsidRDefault="006C0F0B" w:rsidP="00C711AD">
      <w:pPr>
        <w:jc w:val="both"/>
        <w:rPr>
          <w:rFonts w:ascii="Arial" w:hAnsi="Arial" w:cs="Arial"/>
          <w:sz w:val="20"/>
          <w:szCs w:val="20"/>
        </w:rPr>
      </w:pPr>
      <w:r w:rsidRPr="00765E03">
        <w:rPr>
          <w:rFonts w:ascii="Arial" w:hAnsi="Arial" w:cs="Arial"/>
          <w:sz w:val="20"/>
          <w:szCs w:val="20"/>
        </w:rPr>
        <w:t>Storitve izven ponudbenega predračuna se bodo izvajale izjemoma oz. po potrebi.</w:t>
      </w:r>
    </w:p>
    <w:p w:rsidR="006015BF" w:rsidRPr="00841140" w:rsidRDefault="006015BF" w:rsidP="00C711AD">
      <w:pPr>
        <w:jc w:val="both"/>
        <w:rPr>
          <w:rFonts w:ascii="Arial" w:hAnsi="Arial" w:cs="Arial"/>
          <w:sz w:val="20"/>
          <w:szCs w:val="20"/>
        </w:rPr>
      </w:pPr>
    </w:p>
    <w:p w:rsidR="00B012A9" w:rsidRPr="004C3128" w:rsidRDefault="00B012A9" w:rsidP="0064570E">
      <w:pPr>
        <w:rPr>
          <w:rFonts w:ascii="Arial" w:hAnsi="Arial" w:cs="Arial"/>
          <w:b/>
          <w:sz w:val="20"/>
          <w:szCs w:val="20"/>
        </w:rPr>
      </w:pPr>
    </w:p>
    <w:p w:rsidR="00B012A9" w:rsidRPr="008879B0" w:rsidRDefault="00B012A9" w:rsidP="00B012A9">
      <w:pPr>
        <w:rPr>
          <w:rFonts w:ascii="Arial" w:hAnsi="Arial" w:cs="Arial"/>
          <w:b/>
          <w:i/>
          <w:sz w:val="20"/>
          <w:szCs w:val="20"/>
        </w:rPr>
      </w:pPr>
      <w:r w:rsidRPr="008879B0">
        <w:rPr>
          <w:rFonts w:ascii="Arial" w:hAnsi="Arial" w:cs="Arial"/>
          <w:b/>
          <w:i/>
          <w:sz w:val="20"/>
          <w:szCs w:val="20"/>
        </w:rPr>
        <w:t>5. Vprašanje:</w:t>
      </w:r>
    </w:p>
    <w:p w:rsidR="00D40948" w:rsidRPr="008879B0" w:rsidRDefault="00D40948" w:rsidP="00B012A9">
      <w:pPr>
        <w:jc w:val="both"/>
        <w:rPr>
          <w:rFonts w:ascii="Arial" w:hAnsi="Arial" w:cs="Arial"/>
          <w:i/>
          <w:color w:val="222133"/>
          <w:sz w:val="20"/>
          <w:szCs w:val="20"/>
          <w:shd w:val="clear" w:color="auto" w:fill="FFFFFF"/>
        </w:rPr>
      </w:pPr>
      <w:r w:rsidRPr="008879B0">
        <w:rPr>
          <w:rFonts w:ascii="Arial" w:hAnsi="Arial" w:cs="Arial"/>
          <w:i/>
          <w:color w:val="222133"/>
          <w:sz w:val="20"/>
          <w:szCs w:val="20"/>
          <w:shd w:val="clear" w:color="auto" w:fill="FFFFFF"/>
        </w:rPr>
        <w:t>5.</w:t>
      </w:r>
      <w:r w:rsidR="00B012A9" w:rsidRPr="008879B0">
        <w:rPr>
          <w:rFonts w:ascii="Arial" w:hAnsi="Arial" w:cs="Arial"/>
          <w:i/>
          <w:color w:val="222133"/>
          <w:sz w:val="20"/>
          <w:szCs w:val="20"/>
          <w:shd w:val="clear" w:color="auto" w:fill="FFFFFF"/>
        </w:rPr>
        <w:t>1.</w:t>
      </w:r>
      <w:r w:rsidRPr="008879B0">
        <w:rPr>
          <w:rFonts w:ascii="Arial" w:hAnsi="Arial" w:cs="Arial"/>
          <w:i/>
          <w:color w:val="222133"/>
          <w:sz w:val="20"/>
          <w:szCs w:val="20"/>
          <w:shd w:val="clear" w:color="auto" w:fill="FFFFFF"/>
        </w:rPr>
        <w:t xml:space="preserve"> </w:t>
      </w:r>
      <w:r w:rsidR="00B012A9" w:rsidRPr="008879B0">
        <w:rPr>
          <w:rFonts w:ascii="Arial" w:hAnsi="Arial" w:cs="Arial"/>
          <w:i/>
          <w:color w:val="222133"/>
          <w:sz w:val="20"/>
          <w:szCs w:val="20"/>
          <w:shd w:val="clear" w:color="auto" w:fill="FFFFFF"/>
        </w:rPr>
        <w:t>V točki 27 Tehnične specifikacije je navedena dikcija glede uporabe kodeka G.722. Glede na to, da glavnina slovenskih ključnih operaterjev uporablja kodeka G.711(A-</w:t>
      </w:r>
      <w:proofErr w:type="spellStart"/>
      <w:r w:rsidR="00B012A9" w:rsidRPr="008879B0">
        <w:rPr>
          <w:rFonts w:ascii="Arial" w:hAnsi="Arial" w:cs="Arial"/>
          <w:i/>
          <w:color w:val="222133"/>
          <w:sz w:val="20"/>
          <w:szCs w:val="20"/>
          <w:shd w:val="clear" w:color="auto" w:fill="FFFFFF"/>
        </w:rPr>
        <w:t>law</w:t>
      </w:r>
      <w:proofErr w:type="spellEnd"/>
      <w:r w:rsidR="00B012A9" w:rsidRPr="008879B0">
        <w:rPr>
          <w:rFonts w:ascii="Arial" w:hAnsi="Arial" w:cs="Arial"/>
          <w:i/>
          <w:color w:val="222133"/>
          <w:sz w:val="20"/>
          <w:szCs w:val="20"/>
          <w:shd w:val="clear" w:color="auto" w:fill="FFFFFF"/>
        </w:rPr>
        <w:t>/ µ-</w:t>
      </w:r>
      <w:proofErr w:type="spellStart"/>
      <w:r w:rsidR="00B012A9" w:rsidRPr="008879B0">
        <w:rPr>
          <w:rFonts w:ascii="Arial" w:hAnsi="Arial" w:cs="Arial"/>
          <w:i/>
          <w:color w:val="222133"/>
          <w:sz w:val="20"/>
          <w:szCs w:val="20"/>
          <w:shd w:val="clear" w:color="auto" w:fill="FFFFFF"/>
        </w:rPr>
        <w:t>law</w:t>
      </w:r>
      <w:proofErr w:type="spellEnd"/>
      <w:r w:rsidR="00B012A9" w:rsidRPr="008879B0">
        <w:rPr>
          <w:rFonts w:ascii="Arial" w:hAnsi="Arial" w:cs="Arial"/>
          <w:i/>
          <w:color w:val="222133"/>
          <w:sz w:val="20"/>
          <w:szCs w:val="20"/>
          <w:shd w:val="clear" w:color="auto" w:fill="FFFFFF"/>
        </w:rPr>
        <w:t>) in ne G.722, zahteva po uporabi tega kodeka ni smiselna, saj bo imel klic, ki se bo zaključil v omrežju operaterja, ki tega kodeka ne uporablja, enake karakteristike kot klici, ki se vzpostavljajo preko kodekov G.711(A-</w:t>
      </w:r>
      <w:proofErr w:type="spellStart"/>
      <w:r w:rsidR="00B012A9" w:rsidRPr="008879B0">
        <w:rPr>
          <w:rFonts w:ascii="Arial" w:hAnsi="Arial" w:cs="Arial"/>
          <w:i/>
          <w:color w:val="222133"/>
          <w:sz w:val="20"/>
          <w:szCs w:val="20"/>
          <w:shd w:val="clear" w:color="auto" w:fill="FFFFFF"/>
        </w:rPr>
        <w:t>law</w:t>
      </w:r>
      <w:proofErr w:type="spellEnd"/>
      <w:r w:rsidR="00B012A9" w:rsidRPr="008879B0">
        <w:rPr>
          <w:rFonts w:ascii="Arial" w:hAnsi="Arial" w:cs="Arial"/>
          <w:i/>
          <w:color w:val="222133"/>
          <w:sz w:val="20"/>
          <w:szCs w:val="20"/>
          <w:shd w:val="clear" w:color="auto" w:fill="FFFFFF"/>
        </w:rPr>
        <w:t>/ µ-</w:t>
      </w:r>
      <w:proofErr w:type="spellStart"/>
      <w:r w:rsidR="00B012A9" w:rsidRPr="008879B0">
        <w:rPr>
          <w:rFonts w:ascii="Arial" w:hAnsi="Arial" w:cs="Arial"/>
          <w:i/>
          <w:color w:val="222133"/>
          <w:sz w:val="20"/>
          <w:szCs w:val="20"/>
          <w:shd w:val="clear" w:color="auto" w:fill="FFFFFF"/>
        </w:rPr>
        <w:t>law</w:t>
      </w:r>
      <w:proofErr w:type="spellEnd"/>
      <w:r w:rsidR="00B012A9" w:rsidRPr="008879B0">
        <w:rPr>
          <w:rFonts w:ascii="Arial" w:hAnsi="Arial" w:cs="Arial"/>
          <w:i/>
          <w:color w:val="222133"/>
          <w:sz w:val="20"/>
          <w:szCs w:val="20"/>
          <w:shd w:val="clear" w:color="auto" w:fill="FFFFFF"/>
        </w:rPr>
        <w:t xml:space="preserve">). Predvidevamo, da bo ta zahteva iz razpisne dokumentacije umaknjena. </w:t>
      </w:r>
    </w:p>
    <w:p w:rsidR="00D40948" w:rsidRPr="008879B0" w:rsidRDefault="00D40948" w:rsidP="00B012A9">
      <w:pPr>
        <w:jc w:val="both"/>
        <w:rPr>
          <w:rFonts w:ascii="Arial" w:hAnsi="Arial" w:cs="Arial"/>
          <w:i/>
          <w:color w:val="222133"/>
          <w:sz w:val="20"/>
          <w:szCs w:val="20"/>
          <w:shd w:val="clear" w:color="auto" w:fill="FFFFFF"/>
        </w:rPr>
      </w:pPr>
    </w:p>
    <w:p w:rsidR="00D40948" w:rsidRPr="008879B0" w:rsidRDefault="00D40948" w:rsidP="00B012A9">
      <w:pPr>
        <w:jc w:val="both"/>
        <w:rPr>
          <w:rFonts w:ascii="Arial" w:hAnsi="Arial" w:cs="Arial"/>
          <w:i/>
          <w:color w:val="222133"/>
          <w:sz w:val="20"/>
          <w:szCs w:val="20"/>
          <w:shd w:val="clear" w:color="auto" w:fill="FFFFFF"/>
        </w:rPr>
      </w:pPr>
      <w:r w:rsidRPr="008879B0">
        <w:rPr>
          <w:rFonts w:ascii="Arial" w:hAnsi="Arial" w:cs="Arial"/>
          <w:i/>
          <w:color w:val="222133"/>
          <w:sz w:val="20"/>
          <w:szCs w:val="20"/>
          <w:shd w:val="clear" w:color="auto" w:fill="FFFFFF"/>
        </w:rPr>
        <w:t>5.</w:t>
      </w:r>
      <w:r w:rsidR="00B012A9" w:rsidRPr="008879B0">
        <w:rPr>
          <w:rFonts w:ascii="Arial" w:hAnsi="Arial" w:cs="Arial"/>
          <w:i/>
          <w:color w:val="222133"/>
          <w:sz w:val="20"/>
          <w:szCs w:val="20"/>
          <w:shd w:val="clear" w:color="auto" w:fill="FFFFFF"/>
        </w:rPr>
        <w:t>2.</w:t>
      </w:r>
      <w:r w:rsidRPr="008879B0">
        <w:rPr>
          <w:rFonts w:ascii="Arial" w:hAnsi="Arial" w:cs="Arial"/>
          <w:i/>
          <w:color w:val="222133"/>
          <w:sz w:val="20"/>
          <w:szCs w:val="20"/>
          <w:shd w:val="clear" w:color="auto" w:fill="FFFFFF"/>
        </w:rPr>
        <w:t xml:space="preserve"> </w:t>
      </w:r>
      <w:r w:rsidR="00B012A9" w:rsidRPr="008879B0">
        <w:rPr>
          <w:rFonts w:ascii="Arial" w:hAnsi="Arial" w:cs="Arial"/>
          <w:i/>
          <w:color w:val="222133"/>
          <w:sz w:val="20"/>
          <w:szCs w:val="20"/>
          <w:shd w:val="clear" w:color="auto" w:fill="FFFFFF"/>
        </w:rPr>
        <w:t xml:space="preserve">V točki 9 Tehnične specifikacije je navedena dikcija »Ponudnik mora zagotoviti možnost alarmiranja v primeru, ko je v določenem časovnem intervalu več neuspešnih klicev na SIP govornem dostopu«. Za katere klice – dohodne ali odhodne je zahtevana možnost alarmiranja? V primeru odhodnih klicev se običajno zagotavlja alarmiranje v primeru bistvenega prekoračenja govornega prometa (zloraba), v primeru dohodnih klicev, pa v primeru, da so vse linije zasedene in se klic ne more vzpostaviti ter </w:t>
      </w:r>
      <w:proofErr w:type="spellStart"/>
      <w:r w:rsidR="00B012A9" w:rsidRPr="008879B0">
        <w:rPr>
          <w:rFonts w:ascii="Arial" w:hAnsi="Arial" w:cs="Arial"/>
          <w:i/>
          <w:color w:val="222133"/>
          <w:sz w:val="20"/>
          <w:szCs w:val="20"/>
          <w:shd w:val="clear" w:color="auto" w:fill="FFFFFF"/>
        </w:rPr>
        <w:t>klicoči</w:t>
      </w:r>
      <w:proofErr w:type="spellEnd"/>
      <w:r w:rsidR="00B012A9" w:rsidRPr="008879B0">
        <w:rPr>
          <w:rFonts w:ascii="Arial" w:hAnsi="Arial" w:cs="Arial"/>
          <w:i/>
          <w:color w:val="222133"/>
          <w:sz w:val="20"/>
          <w:szCs w:val="20"/>
          <w:shd w:val="clear" w:color="auto" w:fill="FFFFFF"/>
        </w:rPr>
        <w:t xml:space="preserve"> prejme signal za zasedeno linijo. </w:t>
      </w:r>
    </w:p>
    <w:p w:rsidR="00D40948" w:rsidRPr="008879B0" w:rsidRDefault="00D40948" w:rsidP="00B012A9">
      <w:pPr>
        <w:jc w:val="both"/>
        <w:rPr>
          <w:rFonts w:ascii="Arial" w:hAnsi="Arial" w:cs="Arial"/>
          <w:i/>
          <w:color w:val="222133"/>
          <w:sz w:val="20"/>
          <w:szCs w:val="20"/>
          <w:shd w:val="clear" w:color="auto" w:fill="FFFFFF"/>
        </w:rPr>
      </w:pPr>
    </w:p>
    <w:p w:rsidR="00B012A9" w:rsidRPr="00B012A9" w:rsidRDefault="00D40948" w:rsidP="00B012A9">
      <w:pPr>
        <w:jc w:val="both"/>
        <w:rPr>
          <w:rFonts w:ascii="Arial" w:hAnsi="Arial" w:cs="Arial"/>
          <w:b/>
          <w:i/>
          <w:sz w:val="20"/>
          <w:szCs w:val="20"/>
        </w:rPr>
      </w:pPr>
      <w:r w:rsidRPr="008879B0">
        <w:rPr>
          <w:rFonts w:ascii="Arial" w:hAnsi="Arial" w:cs="Arial"/>
          <w:i/>
          <w:color w:val="222133"/>
          <w:sz w:val="20"/>
          <w:szCs w:val="20"/>
          <w:shd w:val="clear" w:color="auto" w:fill="FFFFFF"/>
        </w:rPr>
        <w:t>5.</w:t>
      </w:r>
      <w:r w:rsidR="00B012A9" w:rsidRPr="008879B0">
        <w:rPr>
          <w:rFonts w:ascii="Arial" w:hAnsi="Arial" w:cs="Arial"/>
          <w:i/>
          <w:color w:val="222133"/>
          <w:sz w:val="20"/>
          <w:szCs w:val="20"/>
          <w:shd w:val="clear" w:color="auto" w:fill="FFFFFF"/>
        </w:rPr>
        <w:t>3. V točki 33 tehnične specifikacije je navedena dikcija »Naročnik dopušča možnost da bo preko SIP govornega dostopa vzpostavljal tudi povezavo za tako imenovane številke s prednostjo«. Za katere številke gre v tem primeru – telefonske številke naročnika in je prednost namenjena odhodnim klicem ali gre tu za točno določen nabor zunanjih številk, ki imajo prednost ob dohodnem klicu.</w:t>
      </w:r>
    </w:p>
    <w:p w:rsidR="00B012A9" w:rsidRDefault="00B012A9" w:rsidP="00B012A9">
      <w:pPr>
        <w:rPr>
          <w:rFonts w:ascii="Arial" w:hAnsi="Arial" w:cs="Arial"/>
          <w:b/>
          <w:sz w:val="20"/>
          <w:szCs w:val="20"/>
        </w:rPr>
      </w:pPr>
    </w:p>
    <w:p w:rsidR="00B012A9" w:rsidRDefault="00B012A9" w:rsidP="00B012A9">
      <w:pPr>
        <w:rPr>
          <w:rFonts w:ascii="Arial" w:hAnsi="Arial" w:cs="Arial"/>
          <w:b/>
          <w:sz w:val="20"/>
          <w:szCs w:val="20"/>
        </w:rPr>
      </w:pPr>
      <w:r w:rsidRPr="00A17CB9">
        <w:rPr>
          <w:rFonts w:ascii="Arial" w:hAnsi="Arial" w:cs="Arial"/>
          <w:b/>
          <w:sz w:val="20"/>
          <w:szCs w:val="20"/>
        </w:rPr>
        <w:t>Odgovor</w:t>
      </w:r>
      <w:r>
        <w:rPr>
          <w:rFonts w:ascii="Arial" w:hAnsi="Arial" w:cs="Arial"/>
          <w:b/>
          <w:sz w:val="20"/>
          <w:szCs w:val="20"/>
        </w:rPr>
        <w:t>:</w:t>
      </w:r>
    </w:p>
    <w:p w:rsidR="0007489F" w:rsidRDefault="006320D3" w:rsidP="0007489F">
      <w:pPr>
        <w:widowControl/>
        <w:suppressAutoHyphens w:val="0"/>
        <w:autoSpaceDN/>
        <w:spacing w:line="276" w:lineRule="auto"/>
        <w:jc w:val="both"/>
        <w:textAlignment w:val="auto"/>
        <w:rPr>
          <w:rFonts w:ascii="Arial" w:eastAsia="Times New Roman" w:hAnsi="Arial" w:cs="Arial"/>
          <w:kern w:val="0"/>
          <w:sz w:val="20"/>
          <w:szCs w:val="20"/>
          <w:lang w:eastAsia="en-US"/>
        </w:rPr>
      </w:pPr>
      <w:r w:rsidRPr="006320D3">
        <w:rPr>
          <w:rFonts w:ascii="Arial" w:eastAsia="Times New Roman" w:hAnsi="Arial" w:cs="Arial"/>
          <w:kern w:val="0"/>
          <w:sz w:val="20"/>
          <w:szCs w:val="20"/>
          <w:lang w:eastAsia="en-US"/>
        </w:rPr>
        <w:t>5.1</w:t>
      </w:r>
      <w:r>
        <w:rPr>
          <w:rFonts w:ascii="Arial" w:eastAsia="Times New Roman" w:hAnsi="Arial" w:cs="Arial"/>
          <w:kern w:val="0"/>
          <w:sz w:val="20"/>
          <w:szCs w:val="20"/>
          <w:lang w:eastAsia="en-US"/>
        </w:rPr>
        <w:t>.</w:t>
      </w:r>
    </w:p>
    <w:p w:rsidR="006320D3" w:rsidRPr="00A9794F" w:rsidRDefault="006320D3" w:rsidP="0007489F">
      <w:pPr>
        <w:widowControl/>
        <w:suppressAutoHyphens w:val="0"/>
        <w:autoSpaceDN/>
        <w:spacing w:line="276" w:lineRule="auto"/>
        <w:jc w:val="both"/>
        <w:textAlignment w:val="auto"/>
        <w:rPr>
          <w:rFonts w:ascii="Arial" w:hAnsi="Arial" w:cs="Arial"/>
          <w:color w:val="222133"/>
          <w:sz w:val="20"/>
          <w:szCs w:val="20"/>
          <w:shd w:val="clear" w:color="auto" w:fill="FFFFFF"/>
        </w:rPr>
      </w:pPr>
      <w:r w:rsidRPr="00A9794F">
        <w:rPr>
          <w:rFonts w:ascii="Arial" w:eastAsia="Times New Roman" w:hAnsi="Arial" w:cs="Arial"/>
          <w:kern w:val="0"/>
          <w:sz w:val="20"/>
          <w:szCs w:val="20"/>
          <w:lang w:eastAsia="en-US"/>
        </w:rPr>
        <w:t xml:space="preserve">Naročnik umika zahtevo za kodek </w:t>
      </w:r>
      <w:r w:rsidRPr="00A9794F">
        <w:rPr>
          <w:rFonts w:ascii="Arial" w:hAnsi="Arial" w:cs="Arial"/>
          <w:color w:val="222133"/>
          <w:sz w:val="20"/>
          <w:szCs w:val="20"/>
          <w:shd w:val="clear" w:color="auto" w:fill="FFFFFF"/>
        </w:rPr>
        <w:t>G.722.</w:t>
      </w:r>
    </w:p>
    <w:p w:rsidR="00BF2FB6" w:rsidRPr="00A9794F" w:rsidRDefault="00BF2FB6" w:rsidP="0007489F">
      <w:pPr>
        <w:widowControl/>
        <w:suppressAutoHyphens w:val="0"/>
        <w:autoSpaceDN/>
        <w:spacing w:line="276" w:lineRule="auto"/>
        <w:jc w:val="both"/>
        <w:textAlignment w:val="auto"/>
        <w:rPr>
          <w:rFonts w:ascii="Arial" w:eastAsia="Times New Roman" w:hAnsi="Arial" w:cs="Arial"/>
          <w:kern w:val="0"/>
          <w:sz w:val="20"/>
          <w:szCs w:val="20"/>
          <w:lang w:eastAsia="en-US"/>
        </w:rPr>
      </w:pPr>
    </w:p>
    <w:p w:rsidR="00BF2FB6" w:rsidRPr="006320D3" w:rsidRDefault="00BF2FB6" w:rsidP="0007489F">
      <w:pPr>
        <w:widowControl/>
        <w:suppressAutoHyphens w:val="0"/>
        <w:autoSpaceDN/>
        <w:spacing w:line="276" w:lineRule="auto"/>
        <w:jc w:val="both"/>
        <w:textAlignment w:val="auto"/>
        <w:rPr>
          <w:rFonts w:ascii="Arial" w:eastAsia="Times New Roman" w:hAnsi="Arial" w:cs="Arial"/>
          <w:kern w:val="0"/>
          <w:sz w:val="20"/>
          <w:szCs w:val="20"/>
          <w:lang w:eastAsia="en-US"/>
        </w:rPr>
      </w:pPr>
      <w:r w:rsidRPr="00A9794F">
        <w:rPr>
          <w:rFonts w:ascii="Arial" w:eastAsia="Times New Roman" w:hAnsi="Arial" w:cs="Arial"/>
          <w:kern w:val="0"/>
          <w:sz w:val="20"/>
          <w:szCs w:val="20"/>
          <w:lang w:eastAsia="en-US"/>
        </w:rPr>
        <w:t>Naročnik</w:t>
      </w:r>
      <w:r w:rsidR="00461DD8" w:rsidRPr="00A9794F">
        <w:rPr>
          <w:rFonts w:ascii="Arial" w:eastAsia="Times New Roman" w:hAnsi="Arial" w:cs="Arial"/>
          <w:kern w:val="0"/>
          <w:sz w:val="20"/>
          <w:szCs w:val="20"/>
          <w:lang w:eastAsia="en-US"/>
        </w:rPr>
        <w:t xml:space="preserve"> skladno z </w:t>
      </w:r>
      <w:r w:rsidR="00C266BE" w:rsidRPr="00A9794F">
        <w:rPr>
          <w:rFonts w:ascii="Arial" w:eastAsia="Times New Roman" w:hAnsi="Arial" w:cs="Arial"/>
          <w:kern w:val="0"/>
          <w:sz w:val="20"/>
          <w:szCs w:val="20"/>
          <w:lang w:eastAsia="en-US"/>
        </w:rPr>
        <w:t xml:space="preserve">zgoraj navedenim </w:t>
      </w:r>
      <w:r w:rsidR="00461DD8" w:rsidRPr="00A9794F">
        <w:rPr>
          <w:rFonts w:ascii="Arial" w:eastAsia="Times New Roman" w:hAnsi="Arial" w:cs="Arial"/>
          <w:kern w:val="0"/>
          <w:sz w:val="20"/>
          <w:szCs w:val="20"/>
          <w:lang w:eastAsia="en-US"/>
        </w:rPr>
        <w:t>umikom kodeka G.7</w:t>
      </w:r>
      <w:r w:rsidR="00C266BE" w:rsidRPr="00A9794F">
        <w:rPr>
          <w:rFonts w:ascii="Arial" w:eastAsia="Times New Roman" w:hAnsi="Arial" w:cs="Arial"/>
          <w:kern w:val="0"/>
          <w:sz w:val="20"/>
          <w:szCs w:val="20"/>
          <w:lang w:eastAsia="en-US"/>
        </w:rPr>
        <w:t>22</w:t>
      </w:r>
      <w:r w:rsidRPr="00A9794F">
        <w:rPr>
          <w:rFonts w:ascii="Arial" w:eastAsia="Times New Roman" w:hAnsi="Arial" w:cs="Arial"/>
          <w:kern w:val="0"/>
          <w:sz w:val="20"/>
          <w:szCs w:val="20"/>
          <w:lang w:eastAsia="en-US"/>
        </w:rPr>
        <w:t xml:space="preserve"> spreminja</w:t>
      </w:r>
      <w:r w:rsidR="00461DD8" w:rsidRPr="00A9794F">
        <w:rPr>
          <w:rFonts w:ascii="Arial" w:eastAsia="Times New Roman" w:hAnsi="Arial" w:cs="Arial"/>
          <w:kern w:val="0"/>
          <w:sz w:val="20"/>
          <w:szCs w:val="20"/>
          <w:lang w:eastAsia="en-US"/>
        </w:rPr>
        <w:t xml:space="preserve"> točko 3.1 Navodila za izdelavo ponudbe, točko 1. Opisa predmeta javnega naročila in</w:t>
      </w:r>
      <w:r w:rsidR="00C266BE" w:rsidRPr="00A9794F">
        <w:rPr>
          <w:rFonts w:ascii="Arial" w:eastAsia="Times New Roman" w:hAnsi="Arial" w:cs="Arial"/>
          <w:kern w:val="0"/>
          <w:sz w:val="20"/>
          <w:szCs w:val="20"/>
          <w:lang w:eastAsia="en-US"/>
        </w:rPr>
        <w:t xml:space="preserve"> zahtev naročnika, Ponudbeni predračun iz Priloge št. 3 in 27. točko Tehnične specifikacije predmeta javnega naročila iz Priloge št. 4.</w:t>
      </w:r>
      <w:r w:rsidR="00461DD8">
        <w:rPr>
          <w:rFonts w:ascii="Arial" w:eastAsia="Times New Roman" w:hAnsi="Arial" w:cs="Arial"/>
          <w:kern w:val="0"/>
          <w:sz w:val="20"/>
          <w:szCs w:val="20"/>
          <w:lang w:eastAsia="en-US"/>
        </w:rPr>
        <w:t xml:space="preserve"> </w:t>
      </w:r>
    </w:p>
    <w:p w:rsidR="006320D3" w:rsidRDefault="006320D3" w:rsidP="0007489F">
      <w:pPr>
        <w:widowControl/>
        <w:suppressAutoHyphens w:val="0"/>
        <w:autoSpaceDN/>
        <w:spacing w:line="276" w:lineRule="auto"/>
        <w:jc w:val="both"/>
        <w:textAlignment w:val="auto"/>
        <w:rPr>
          <w:rFonts w:ascii="Arial" w:eastAsia="Times New Roman" w:hAnsi="Arial" w:cs="Arial"/>
          <w:b/>
          <w:kern w:val="0"/>
          <w:sz w:val="20"/>
          <w:szCs w:val="20"/>
          <w:lang w:eastAsia="en-US"/>
        </w:rPr>
      </w:pPr>
    </w:p>
    <w:p w:rsidR="006973B0" w:rsidRPr="006973B0" w:rsidRDefault="006973B0" w:rsidP="0007489F">
      <w:pPr>
        <w:widowControl/>
        <w:suppressAutoHyphens w:val="0"/>
        <w:autoSpaceDN/>
        <w:spacing w:line="276" w:lineRule="auto"/>
        <w:jc w:val="both"/>
        <w:textAlignment w:val="auto"/>
        <w:rPr>
          <w:rFonts w:ascii="Arial" w:eastAsia="Times New Roman" w:hAnsi="Arial" w:cs="Arial"/>
          <w:kern w:val="0"/>
          <w:sz w:val="20"/>
          <w:szCs w:val="20"/>
          <w:lang w:eastAsia="en-US"/>
        </w:rPr>
      </w:pPr>
      <w:r w:rsidRPr="006973B0">
        <w:rPr>
          <w:rFonts w:ascii="Arial" w:eastAsia="Times New Roman" w:hAnsi="Arial" w:cs="Arial"/>
          <w:kern w:val="0"/>
          <w:sz w:val="20"/>
          <w:szCs w:val="20"/>
          <w:lang w:eastAsia="en-US"/>
        </w:rPr>
        <w:t>5.2.</w:t>
      </w:r>
    </w:p>
    <w:p w:rsidR="006973B0" w:rsidRPr="00A9794F" w:rsidRDefault="006973B0" w:rsidP="0007489F">
      <w:pPr>
        <w:widowControl/>
        <w:suppressAutoHyphens w:val="0"/>
        <w:autoSpaceDN/>
        <w:spacing w:line="276" w:lineRule="auto"/>
        <w:jc w:val="both"/>
        <w:textAlignment w:val="auto"/>
        <w:rPr>
          <w:rFonts w:ascii="Arial" w:eastAsia="Times New Roman" w:hAnsi="Arial" w:cs="Arial"/>
          <w:kern w:val="0"/>
          <w:sz w:val="20"/>
          <w:szCs w:val="20"/>
          <w:lang w:eastAsia="en-US"/>
        </w:rPr>
      </w:pPr>
      <w:r w:rsidRPr="00A9794F">
        <w:rPr>
          <w:rFonts w:ascii="Arial" w:eastAsia="Times New Roman" w:hAnsi="Arial" w:cs="Arial"/>
          <w:kern w:val="0"/>
          <w:sz w:val="20"/>
          <w:szCs w:val="20"/>
          <w:lang w:eastAsia="en-US"/>
        </w:rPr>
        <w:t>Naročnik pojasnjuje, da mora ponudnik zgotoviti možnost alarmiranja v primeru, ko je v določenem časovnem intervalu več neuspešnih klicev na SIP govornem dostopu ne glede na smer klica.</w:t>
      </w:r>
    </w:p>
    <w:p w:rsidR="0078740B" w:rsidRDefault="0078740B" w:rsidP="0007489F">
      <w:pPr>
        <w:widowControl/>
        <w:suppressAutoHyphens w:val="0"/>
        <w:autoSpaceDN/>
        <w:spacing w:line="276" w:lineRule="auto"/>
        <w:jc w:val="both"/>
        <w:textAlignment w:val="auto"/>
        <w:rPr>
          <w:rFonts w:ascii="Arial" w:eastAsia="Times New Roman" w:hAnsi="Arial" w:cs="Arial"/>
          <w:kern w:val="0"/>
          <w:sz w:val="20"/>
          <w:szCs w:val="20"/>
          <w:lang w:eastAsia="en-US"/>
        </w:rPr>
      </w:pPr>
    </w:p>
    <w:p w:rsidR="0078740B" w:rsidRDefault="0078740B" w:rsidP="0007489F">
      <w:pPr>
        <w:widowControl/>
        <w:suppressAutoHyphens w:val="0"/>
        <w:autoSpaceDN/>
        <w:spacing w:line="276" w:lineRule="auto"/>
        <w:jc w:val="both"/>
        <w:textAlignment w:val="auto"/>
        <w:rPr>
          <w:rFonts w:ascii="Arial" w:eastAsia="Times New Roman" w:hAnsi="Arial" w:cs="Arial"/>
          <w:kern w:val="0"/>
          <w:sz w:val="20"/>
          <w:szCs w:val="20"/>
          <w:lang w:eastAsia="en-US"/>
        </w:rPr>
      </w:pPr>
      <w:r>
        <w:rPr>
          <w:rFonts w:ascii="Arial" w:eastAsia="Times New Roman" w:hAnsi="Arial" w:cs="Arial"/>
          <w:kern w:val="0"/>
          <w:sz w:val="20"/>
          <w:szCs w:val="20"/>
          <w:lang w:eastAsia="en-US"/>
        </w:rPr>
        <w:t>5.3.</w:t>
      </w:r>
    </w:p>
    <w:p w:rsidR="0078740B" w:rsidRPr="00A9794F" w:rsidRDefault="0078740B" w:rsidP="0007489F">
      <w:pPr>
        <w:widowControl/>
        <w:suppressAutoHyphens w:val="0"/>
        <w:autoSpaceDN/>
        <w:spacing w:line="276" w:lineRule="auto"/>
        <w:jc w:val="both"/>
        <w:textAlignment w:val="auto"/>
        <w:rPr>
          <w:rFonts w:ascii="Arial" w:eastAsia="Times New Roman" w:hAnsi="Arial" w:cs="Arial"/>
          <w:kern w:val="0"/>
          <w:sz w:val="20"/>
          <w:szCs w:val="20"/>
          <w:lang w:eastAsia="en-US"/>
        </w:rPr>
      </w:pPr>
      <w:r w:rsidRPr="00A9794F">
        <w:rPr>
          <w:rFonts w:ascii="Arial" w:eastAsia="Times New Roman" w:hAnsi="Arial" w:cs="Arial"/>
          <w:kern w:val="0"/>
          <w:sz w:val="20"/>
          <w:szCs w:val="20"/>
          <w:lang w:eastAsia="en-US"/>
        </w:rPr>
        <w:t>Naročnik pojasnjuje, da pri vzpostavljanju povezave za »številke s prednostjo« gre za omrežne priključne točke s prednostjo, ki so tiste omrežne priključne točke v javnih komunikacijskih omrežjih</w:t>
      </w:r>
      <w:r w:rsidR="00597C1B" w:rsidRPr="00A9794F">
        <w:rPr>
          <w:rFonts w:ascii="Arial" w:eastAsia="Times New Roman" w:hAnsi="Arial" w:cs="Arial"/>
          <w:kern w:val="0"/>
          <w:sz w:val="20"/>
          <w:szCs w:val="20"/>
          <w:lang w:eastAsia="en-US"/>
        </w:rPr>
        <w:t>, pri kateri</w:t>
      </w:r>
      <w:r w:rsidR="00DA5C59" w:rsidRPr="00A9794F">
        <w:rPr>
          <w:rFonts w:ascii="Arial" w:eastAsia="Times New Roman" w:hAnsi="Arial" w:cs="Arial"/>
          <w:kern w:val="0"/>
          <w:sz w:val="20"/>
          <w:szCs w:val="20"/>
          <w:lang w:eastAsia="en-US"/>
        </w:rPr>
        <w:t>h</w:t>
      </w:r>
      <w:r w:rsidR="00597C1B" w:rsidRPr="00A9794F">
        <w:rPr>
          <w:rFonts w:ascii="Arial" w:eastAsia="Times New Roman" w:hAnsi="Arial" w:cs="Arial"/>
          <w:kern w:val="0"/>
          <w:sz w:val="20"/>
          <w:szCs w:val="20"/>
          <w:lang w:eastAsia="en-US"/>
        </w:rPr>
        <w:t xml:space="preserve"> je v stanjih ogroženosti omogočeno, da imajo komunikacije, ki izvirajo iz njih, prednost pred komunikacijami iz drugih omrežnih priključnih točk. Naročnik je uporabnik omrežnih priključnih točk s prednostjo.</w:t>
      </w:r>
    </w:p>
    <w:p w:rsidR="00597C1B" w:rsidRPr="006973B0" w:rsidRDefault="00597C1B" w:rsidP="0007489F">
      <w:pPr>
        <w:widowControl/>
        <w:suppressAutoHyphens w:val="0"/>
        <w:autoSpaceDN/>
        <w:spacing w:line="276" w:lineRule="auto"/>
        <w:jc w:val="both"/>
        <w:textAlignment w:val="auto"/>
        <w:rPr>
          <w:rFonts w:ascii="Arial" w:eastAsia="Times New Roman" w:hAnsi="Arial" w:cs="Arial"/>
          <w:kern w:val="0"/>
          <w:sz w:val="20"/>
          <w:szCs w:val="20"/>
          <w:lang w:eastAsia="en-US"/>
        </w:rPr>
      </w:pPr>
      <w:r w:rsidRPr="00A9794F">
        <w:rPr>
          <w:rFonts w:ascii="Arial" w:eastAsia="Times New Roman" w:hAnsi="Arial" w:cs="Arial"/>
          <w:kern w:val="0"/>
          <w:sz w:val="20"/>
          <w:szCs w:val="20"/>
          <w:lang w:eastAsia="en-US"/>
        </w:rPr>
        <w:t>Področje priključnih točk s prednostjo obravnava Zakon o elektronskih komunikacijah – ZEKom (Uradni list RS, št. 130/22 in 18/23 – ZDU-10).</w:t>
      </w:r>
    </w:p>
    <w:p w:rsidR="0007489F" w:rsidRDefault="0007489F" w:rsidP="0007489F">
      <w:pPr>
        <w:widowControl/>
        <w:suppressAutoHyphens w:val="0"/>
        <w:autoSpaceDN/>
        <w:spacing w:line="276" w:lineRule="auto"/>
        <w:jc w:val="both"/>
        <w:textAlignment w:val="auto"/>
        <w:rPr>
          <w:rFonts w:ascii="Arial" w:eastAsia="Times New Roman" w:hAnsi="Arial" w:cs="Arial"/>
          <w:b/>
          <w:kern w:val="0"/>
          <w:sz w:val="20"/>
          <w:szCs w:val="20"/>
          <w:lang w:eastAsia="en-US"/>
        </w:rPr>
      </w:pPr>
    </w:p>
    <w:p w:rsidR="006973B0" w:rsidRDefault="006973B0" w:rsidP="0007489F">
      <w:pPr>
        <w:widowControl/>
        <w:suppressAutoHyphens w:val="0"/>
        <w:autoSpaceDN/>
        <w:spacing w:line="276" w:lineRule="auto"/>
        <w:jc w:val="both"/>
        <w:textAlignment w:val="auto"/>
        <w:rPr>
          <w:rFonts w:ascii="Arial" w:eastAsia="Times New Roman" w:hAnsi="Arial" w:cs="Arial"/>
          <w:b/>
          <w:kern w:val="0"/>
          <w:sz w:val="20"/>
          <w:szCs w:val="20"/>
          <w:lang w:eastAsia="en-US"/>
        </w:rPr>
      </w:pPr>
    </w:p>
    <w:p w:rsidR="0007489F" w:rsidRPr="006106DF" w:rsidRDefault="0007489F" w:rsidP="0007489F">
      <w:pPr>
        <w:widowControl/>
        <w:suppressAutoHyphens w:val="0"/>
        <w:autoSpaceDN/>
        <w:spacing w:line="276" w:lineRule="auto"/>
        <w:jc w:val="both"/>
        <w:textAlignment w:val="auto"/>
        <w:rPr>
          <w:rFonts w:ascii="Arial" w:eastAsia="Times New Roman" w:hAnsi="Arial" w:cs="Arial"/>
          <w:b/>
          <w:kern w:val="0"/>
          <w:sz w:val="20"/>
          <w:szCs w:val="20"/>
          <w:lang w:eastAsia="en-US"/>
        </w:rPr>
      </w:pPr>
      <w:r w:rsidRPr="006106DF">
        <w:rPr>
          <w:rFonts w:ascii="Arial" w:eastAsia="Times New Roman" w:hAnsi="Arial" w:cs="Arial"/>
          <w:b/>
          <w:kern w:val="0"/>
          <w:sz w:val="20"/>
          <w:szCs w:val="20"/>
          <w:lang w:eastAsia="en-US"/>
        </w:rPr>
        <w:t>Sprememb</w:t>
      </w:r>
      <w:r>
        <w:rPr>
          <w:rFonts w:ascii="Arial" w:eastAsia="Times New Roman" w:hAnsi="Arial" w:cs="Arial"/>
          <w:b/>
          <w:kern w:val="0"/>
          <w:sz w:val="20"/>
          <w:szCs w:val="20"/>
          <w:lang w:eastAsia="en-US"/>
        </w:rPr>
        <w:t xml:space="preserve">e </w:t>
      </w:r>
      <w:r w:rsidRPr="006106DF">
        <w:rPr>
          <w:rFonts w:ascii="Arial" w:eastAsia="Times New Roman" w:hAnsi="Arial" w:cs="Arial"/>
          <w:b/>
          <w:kern w:val="0"/>
          <w:sz w:val="20"/>
          <w:szCs w:val="20"/>
          <w:lang w:eastAsia="en-US"/>
        </w:rPr>
        <w:t>razpisne dokumentacije:</w:t>
      </w:r>
    </w:p>
    <w:p w:rsidR="0007489F" w:rsidRPr="006106DF" w:rsidRDefault="0007489F" w:rsidP="0007489F">
      <w:pPr>
        <w:widowControl/>
        <w:suppressAutoHyphens w:val="0"/>
        <w:autoSpaceDN/>
        <w:spacing w:line="276" w:lineRule="auto"/>
        <w:ind w:left="284" w:hanging="284"/>
        <w:jc w:val="both"/>
        <w:textAlignment w:val="auto"/>
        <w:rPr>
          <w:rFonts w:ascii="Arial" w:eastAsia="Times New Roman" w:hAnsi="Arial" w:cs="Arial"/>
          <w:b/>
          <w:kern w:val="0"/>
          <w:sz w:val="20"/>
          <w:szCs w:val="20"/>
          <w:lang w:eastAsia="en-US"/>
        </w:rPr>
      </w:pPr>
    </w:p>
    <w:p w:rsidR="00B14A77" w:rsidRDefault="0007489F" w:rsidP="0007489F">
      <w:pPr>
        <w:widowControl/>
        <w:suppressAutoHyphens w:val="0"/>
        <w:autoSpaceDN/>
        <w:spacing w:line="276" w:lineRule="auto"/>
        <w:jc w:val="both"/>
        <w:textAlignment w:val="auto"/>
        <w:rPr>
          <w:rFonts w:ascii="Arial" w:eastAsia="Times New Roman" w:hAnsi="Arial" w:cs="Arial"/>
          <w:kern w:val="0"/>
          <w:sz w:val="20"/>
          <w:szCs w:val="20"/>
          <w:lang w:eastAsia="en-US"/>
        </w:rPr>
      </w:pPr>
      <w:r>
        <w:rPr>
          <w:rFonts w:ascii="Arial" w:eastAsia="Times New Roman" w:hAnsi="Arial" w:cs="Arial"/>
          <w:kern w:val="0"/>
          <w:sz w:val="20"/>
          <w:szCs w:val="20"/>
          <w:lang w:eastAsia="en-US"/>
        </w:rPr>
        <w:t>Naročnik skladno z</w:t>
      </w:r>
      <w:r w:rsidR="00B14A77">
        <w:rPr>
          <w:rFonts w:ascii="Arial" w:eastAsia="Times New Roman" w:hAnsi="Arial" w:cs="Arial"/>
          <w:kern w:val="0"/>
          <w:sz w:val="20"/>
          <w:szCs w:val="20"/>
          <w:lang w:eastAsia="en-US"/>
        </w:rPr>
        <w:t>:</w:t>
      </w:r>
    </w:p>
    <w:p w:rsidR="00D71011" w:rsidRDefault="00D71011" w:rsidP="0007489F">
      <w:pPr>
        <w:widowControl/>
        <w:suppressAutoHyphens w:val="0"/>
        <w:autoSpaceDN/>
        <w:spacing w:line="276" w:lineRule="auto"/>
        <w:jc w:val="both"/>
        <w:textAlignment w:val="auto"/>
        <w:rPr>
          <w:rFonts w:ascii="Arial" w:eastAsia="Times New Roman" w:hAnsi="Arial" w:cs="Arial"/>
          <w:kern w:val="0"/>
          <w:sz w:val="20"/>
          <w:szCs w:val="20"/>
          <w:lang w:eastAsia="en-US"/>
        </w:rPr>
      </w:pPr>
    </w:p>
    <w:p w:rsidR="00B14A77" w:rsidRDefault="00B14A77" w:rsidP="0007489F">
      <w:pPr>
        <w:widowControl/>
        <w:suppressAutoHyphens w:val="0"/>
        <w:autoSpaceDN/>
        <w:spacing w:line="276" w:lineRule="auto"/>
        <w:jc w:val="both"/>
        <w:textAlignment w:val="auto"/>
        <w:rPr>
          <w:rFonts w:ascii="Arial" w:eastAsia="Times New Roman" w:hAnsi="Arial" w:cs="Arial"/>
          <w:kern w:val="0"/>
          <w:sz w:val="20"/>
          <w:szCs w:val="20"/>
          <w:lang w:eastAsia="en-US"/>
        </w:rPr>
      </w:pPr>
      <w:r w:rsidRPr="00116576">
        <w:rPr>
          <w:rFonts w:ascii="Arial" w:eastAsia="Times New Roman" w:hAnsi="Arial" w:cs="Arial"/>
          <w:kern w:val="0"/>
          <w:sz w:val="20"/>
          <w:szCs w:val="20"/>
          <w:lang w:eastAsia="en-US"/>
        </w:rPr>
        <w:t>-</w:t>
      </w:r>
      <w:r w:rsidR="0007489F" w:rsidRPr="00116576">
        <w:rPr>
          <w:rFonts w:ascii="Arial" w:eastAsia="Times New Roman" w:hAnsi="Arial" w:cs="Arial"/>
          <w:kern w:val="0"/>
          <w:sz w:val="20"/>
          <w:szCs w:val="20"/>
          <w:lang w:eastAsia="en-US"/>
        </w:rPr>
        <w:t xml:space="preserve"> odgovorom </w:t>
      </w:r>
      <w:r w:rsidR="00E873A7" w:rsidRPr="00116576">
        <w:rPr>
          <w:rFonts w:ascii="Arial" w:eastAsia="Times New Roman" w:hAnsi="Arial" w:cs="Arial"/>
          <w:kern w:val="0"/>
          <w:sz w:val="20"/>
          <w:szCs w:val="20"/>
          <w:lang w:eastAsia="en-US"/>
        </w:rPr>
        <w:t xml:space="preserve">1.2. </w:t>
      </w:r>
      <w:r w:rsidR="0007489F" w:rsidRPr="00116576">
        <w:rPr>
          <w:rFonts w:ascii="Arial" w:eastAsia="Times New Roman" w:hAnsi="Arial" w:cs="Arial"/>
          <w:kern w:val="0"/>
          <w:sz w:val="20"/>
          <w:szCs w:val="20"/>
          <w:lang w:eastAsia="en-US"/>
        </w:rPr>
        <w:t xml:space="preserve">pod prvim vprašanjem spreminja </w:t>
      </w:r>
      <w:r w:rsidR="00E873A7" w:rsidRPr="00116576">
        <w:rPr>
          <w:rFonts w:ascii="Arial" w:eastAsia="Times New Roman" w:hAnsi="Arial" w:cs="Arial"/>
          <w:kern w:val="0"/>
          <w:sz w:val="20"/>
          <w:szCs w:val="20"/>
          <w:lang w:eastAsia="en-US"/>
        </w:rPr>
        <w:t>Tehnično specifikacijo predmeta javnega naročila</w:t>
      </w:r>
      <w:r w:rsidR="0007489F" w:rsidRPr="00116576">
        <w:rPr>
          <w:rFonts w:ascii="Arial" w:eastAsia="Times New Roman" w:hAnsi="Arial" w:cs="Arial"/>
          <w:kern w:val="0"/>
          <w:sz w:val="20"/>
          <w:szCs w:val="20"/>
          <w:lang w:eastAsia="en-US"/>
        </w:rPr>
        <w:t xml:space="preserve"> </w:t>
      </w:r>
      <w:r w:rsidR="00E873A7" w:rsidRPr="00116576">
        <w:rPr>
          <w:rFonts w:ascii="Arial" w:eastAsia="Times New Roman" w:hAnsi="Arial" w:cs="Arial"/>
          <w:kern w:val="0"/>
          <w:sz w:val="20"/>
          <w:szCs w:val="20"/>
          <w:lang w:eastAsia="en-US"/>
        </w:rPr>
        <w:t xml:space="preserve">iz Priloge št. 4 </w:t>
      </w:r>
      <w:r w:rsidR="0007489F" w:rsidRPr="00116576">
        <w:rPr>
          <w:rFonts w:ascii="Arial" w:eastAsia="Times New Roman" w:hAnsi="Arial" w:cs="Arial"/>
          <w:kern w:val="0"/>
          <w:sz w:val="20"/>
          <w:szCs w:val="20"/>
          <w:lang w:eastAsia="en-US"/>
        </w:rPr>
        <w:t>(</w:t>
      </w:r>
      <w:r w:rsidR="00E873A7" w:rsidRPr="00116576">
        <w:rPr>
          <w:rFonts w:ascii="Arial" w:eastAsia="Times New Roman" w:hAnsi="Arial" w:cs="Arial"/>
          <w:kern w:val="0"/>
          <w:sz w:val="20"/>
          <w:szCs w:val="20"/>
          <w:lang w:eastAsia="en-US"/>
        </w:rPr>
        <w:t xml:space="preserve">zahteve naročnika </w:t>
      </w:r>
      <w:r w:rsidR="0007489F" w:rsidRPr="00116576">
        <w:rPr>
          <w:rFonts w:ascii="Arial" w:eastAsia="Times New Roman" w:hAnsi="Arial" w:cs="Arial"/>
          <w:kern w:val="0"/>
          <w:sz w:val="20"/>
          <w:szCs w:val="20"/>
          <w:lang w:eastAsia="en-US"/>
        </w:rPr>
        <w:t xml:space="preserve">v točki </w:t>
      </w:r>
      <w:r w:rsidR="00E873A7" w:rsidRPr="00116576">
        <w:rPr>
          <w:rFonts w:ascii="Arial" w:eastAsia="Times New Roman" w:hAnsi="Arial" w:cs="Arial"/>
          <w:kern w:val="0"/>
          <w:sz w:val="20"/>
          <w:szCs w:val="20"/>
          <w:lang w:eastAsia="en-US"/>
        </w:rPr>
        <w:t>13.</w:t>
      </w:r>
      <w:r w:rsidR="0007489F" w:rsidRPr="00116576">
        <w:rPr>
          <w:rFonts w:ascii="Arial" w:eastAsia="Times New Roman" w:hAnsi="Arial" w:cs="Arial"/>
          <w:kern w:val="0"/>
          <w:sz w:val="20"/>
          <w:szCs w:val="20"/>
          <w:lang w:eastAsia="en-US"/>
        </w:rPr>
        <w:t>)</w:t>
      </w:r>
      <w:r w:rsidR="00286490" w:rsidRPr="00116576">
        <w:rPr>
          <w:rFonts w:ascii="Arial" w:eastAsia="Times New Roman" w:hAnsi="Arial" w:cs="Arial"/>
          <w:kern w:val="0"/>
          <w:sz w:val="20"/>
          <w:szCs w:val="20"/>
          <w:lang w:eastAsia="en-US"/>
        </w:rPr>
        <w:t xml:space="preserve"> in odgovorom 1.3. pod prvim vprašanjem spreminja Navodilo za izdelavo ponudbe (v točki </w:t>
      </w:r>
      <w:r w:rsidR="00873B59" w:rsidRPr="00116576">
        <w:rPr>
          <w:rFonts w:ascii="Arial" w:eastAsia="Times New Roman" w:hAnsi="Arial" w:cs="Arial"/>
          <w:kern w:val="0"/>
          <w:sz w:val="20"/>
          <w:szCs w:val="20"/>
          <w:lang w:eastAsia="en-US"/>
        </w:rPr>
        <w:t xml:space="preserve">8.2, podtočki </w:t>
      </w:r>
      <w:r w:rsidR="00286490" w:rsidRPr="00116576">
        <w:rPr>
          <w:rFonts w:ascii="Arial" w:eastAsia="Times New Roman" w:hAnsi="Arial" w:cs="Arial"/>
          <w:kern w:val="0"/>
          <w:sz w:val="20"/>
          <w:szCs w:val="20"/>
          <w:lang w:eastAsia="en-US"/>
        </w:rPr>
        <w:t>8.2.2 (2. Reference))</w:t>
      </w:r>
      <w:r w:rsidRPr="00116576">
        <w:rPr>
          <w:rFonts w:ascii="Arial" w:eastAsia="Times New Roman" w:hAnsi="Arial" w:cs="Arial"/>
          <w:kern w:val="0"/>
          <w:sz w:val="20"/>
          <w:szCs w:val="20"/>
          <w:lang w:eastAsia="en-US"/>
        </w:rPr>
        <w:t>,</w:t>
      </w:r>
      <w:r w:rsidR="004414D6">
        <w:rPr>
          <w:rFonts w:ascii="Arial" w:eastAsia="Times New Roman" w:hAnsi="Arial" w:cs="Arial"/>
          <w:kern w:val="0"/>
          <w:sz w:val="20"/>
          <w:szCs w:val="20"/>
          <w:lang w:eastAsia="en-US"/>
        </w:rPr>
        <w:t xml:space="preserve"> </w:t>
      </w:r>
    </w:p>
    <w:p w:rsidR="00B14A77" w:rsidRDefault="00B14A77" w:rsidP="0007489F">
      <w:pPr>
        <w:widowControl/>
        <w:suppressAutoHyphens w:val="0"/>
        <w:autoSpaceDN/>
        <w:spacing w:line="276" w:lineRule="auto"/>
        <w:jc w:val="both"/>
        <w:textAlignment w:val="auto"/>
        <w:rPr>
          <w:rFonts w:ascii="Arial" w:eastAsia="Times New Roman" w:hAnsi="Arial" w:cs="Arial"/>
          <w:kern w:val="0"/>
          <w:sz w:val="20"/>
          <w:szCs w:val="20"/>
          <w:lang w:eastAsia="en-US"/>
        </w:rPr>
      </w:pPr>
    </w:p>
    <w:p w:rsidR="00B14A77" w:rsidRDefault="00B14A77" w:rsidP="0007489F">
      <w:pPr>
        <w:widowControl/>
        <w:suppressAutoHyphens w:val="0"/>
        <w:autoSpaceDN/>
        <w:spacing w:line="276" w:lineRule="auto"/>
        <w:jc w:val="both"/>
        <w:textAlignment w:val="auto"/>
        <w:rPr>
          <w:rFonts w:ascii="Arial" w:eastAsia="Times New Roman" w:hAnsi="Arial" w:cs="Arial"/>
          <w:kern w:val="0"/>
          <w:sz w:val="20"/>
          <w:szCs w:val="20"/>
          <w:lang w:eastAsia="en-US"/>
        </w:rPr>
      </w:pPr>
      <w:r w:rsidRPr="0050603B">
        <w:rPr>
          <w:rFonts w:ascii="Arial" w:eastAsia="Times New Roman" w:hAnsi="Arial" w:cs="Arial"/>
          <w:kern w:val="0"/>
          <w:sz w:val="20"/>
          <w:szCs w:val="20"/>
          <w:lang w:eastAsia="en-US"/>
        </w:rPr>
        <w:lastRenderedPageBreak/>
        <w:t>-</w:t>
      </w:r>
      <w:r w:rsidR="00854E0F" w:rsidRPr="0050603B">
        <w:rPr>
          <w:rFonts w:ascii="Arial" w:eastAsia="Times New Roman" w:hAnsi="Arial" w:cs="Arial"/>
          <w:kern w:val="0"/>
          <w:sz w:val="20"/>
          <w:szCs w:val="20"/>
          <w:lang w:eastAsia="en-US"/>
        </w:rPr>
        <w:t xml:space="preserve"> odgovorom pod četrtim vprašanjem spreminja Navodilo za izdelavo ponudbe (v točki 10.1.1</w:t>
      </w:r>
      <w:r w:rsidR="00C304FB" w:rsidRPr="0050603B">
        <w:rPr>
          <w:rFonts w:ascii="Arial" w:eastAsia="Times New Roman" w:hAnsi="Arial" w:cs="Arial"/>
          <w:kern w:val="0"/>
          <w:sz w:val="20"/>
          <w:szCs w:val="20"/>
          <w:lang w:eastAsia="en-US"/>
        </w:rPr>
        <w:t xml:space="preserve"> in 3.1</w:t>
      </w:r>
      <w:r w:rsidR="00854E0F" w:rsidRPr="0050603B">
        <w:rPr>
          <w:rFonts w:ascii="Arial" w:eastAsia="Times New Roman" w:hAnsi="Arial" w:cs="Arial"/>
          <w:kern w:val="0"/>
          <w:sz w:val="20"/>
          <w:szCs w:val="20"/>
          <w:lang w:eastAsia="en-US"/>
        </w:rPr>
        <w:t>)</w:t>
      </w:r>
      <w:r w:rsidR="00BE7BC4" w:rsidRPr="0050603B">
        <w:rPr>
          <w:rFonts w:ascii="Arial" w:eastAsia="Times New Roman" w:hAnsi="Arial" w:cs="Arial"/>
          <w:kern w:val="0"/>
          <w:sz w:val="20"/>
          <w:szCs w:val="20"/>
          <w:lang w:eastAsia="en-US"/>
        </w:rPr>
        <w:t xml:space="preserve">, Opis predmeta javnega naročila in zahteve naročnika (v točki 1.) </w:t>
      </w:r>
      <w:r w:rsidRPr="0050603B">
        <w:rPr>
          <w:rFonts w:ascii="Arial" w:eastAsia="Times New Roman" w:hAnsi="Arial" w:cs="Arial"/>
          <w:kern w:val="0"/>
          <w:sz w:val="20"/>
          <w:szCs w:val="20"/>
          <w:lang w:eastAsia="en-US"/>
        </w:rPr>
        <w:t xml:space="preserve">in </w:t>
      </w:r>
      <w:r w:rsidR="00BE7BC4" w:rsidRPr="0050603B">
        <w:rPr>
          <w:rFonts w:ascii="Arial" w:eastAsia="Times New Roman" w:hAnsi="Arial" w:cs="Arial"/>
          <w:kern w:val="0"/>
          <w:sz w:val="20"/>
          <w:szCs w:val="20"/>
          <w:lang w:eastAsia="en-US"/>
        </w:rPr>
        <w:t xml:space="preserve">Izjavo v zvezi s predložitvijo ponudbe iz </w:t>
      </w:r>
      <w:r w:rsidR="00597349" w:rsidRPr="0050603B">
        <w:rPr>
          <w:rFonts w:ascii="Arial" w:eastAsia="Times New Roman" w:hAnsi="Arial" w:cs="Arial"/>
          <w:kern w:val="0"/>
          <w:sz w:val="20"/>
          <w:szCs w:val="20"/>
          <w:lang w:eastAsia="en-US"/>
        </w:rPr>
        <w:t>P</w:t>
      </w:r>
      <w:r w:rsidR="00BE7BC4" w:rsidRPr="0050603B">
        <w:rPr>
          <w:rFonts w:ascii="Arial" w:eastAsia="Times New Roman" w:hAnsi="Arial" w:cs="Arial"/>
          <w:kern w:val="0"/>
          <w:sz w:val="20"/>
          <w:szCs w:val="20"/>
          <w:lang w:eastAsia="en-US"/>
        </w:rPr>
        <w:t>riloge št. 1 (v izjavi pod točko IX. – med Ostalimi prilogami) ter</w:t>
      </w:r>
    </w:p>
    <w:p w:rsidR="00B14A77" w:rsidRDefault="00B14A77" w:rsidP="0007489F">
      <w:pPr>
        <w:widowControl/>
        <w:suppressAutoHyphens w:val="0"/>
        <w:autoSpaceDN/>
        <w:spacing w:line="276" w:lineRule="auto"/>
        <w:jc w:val="both"/>
        <w:textAlignment w:val="auto"/>
        <w:rPr>
          <w:rFonts w:ascii="Arial" w:eastAsia="Times New Roman" w:hAnsi="Arial" w:cs="Arial"/>
          <w:kern w:val="0"/>
          <w:sz w:val="20"/>
          <w:szCs w:val="20"/>
          <w:lang w:eastAsia="en-US"/>
        </w:rPr>
      </w:pPr>
    </w:p>
    <w:p w:rsidR="0007489F" w:rsidRPr="00B14A77" w:rsidRDefault="00B14A77" w:rsidP="00B14A77">
      <w:pPr>
        <w:widowControl/>
        <w:suppressAutoHyphens w:val="0"/>
        <w:autoSpaceDN/>
        <w:spacing w:line="276" w:lineRule="auto"/>
        <w:jc w:val="both"/>
        <w:textAlignment w:val="auto"/>
        <w:rPr>
          <w:rFonts w:ascii="Arial" w:eastAsia="Times New Roman" w:hAnsi="Arial" w:cs="Arial"/>
          <w:kern w:val="0"/>
          <w:sz w:val="20"/>
          <w:szCs w:val="20"/>
          <w:lang w:eastAsia="en-US"/>
        </w:rPr>
      </w:pPr>
      <w:r>
        <w:rPr>
          <w:rFonts w:ascii="Arial" w:eastAsia="Times New Roman" w:hAnsi="Arial" w:cs="Arial"/>
          <w:kern w:val="0"/>
          <w:sz w:val="20"/>
          <w:szCs w:val="20"/>
          <w:lang w:eastAsia="en-US"/>
        </w:rPr>
        <w:t>-</w:t>
      </w:r>
      <w:r w:rsidRPr="00B14A77">
        <w:rPr>
          <w:rFonts w:ascii="Arial" w:eastAsia="Times New Roman" w:hAnsi="Arial" w:cs="Arial"/>
          <w:kern w:val="0"/>
          <w:sz w:val="20"/>
          <w:szCs w:val="20"/>
          <w:lang w:eastAsia="en-US"/>
        </w:rPr>
        <w:t xml:space="preserve"> odgovorom 5.1. pod petim vprašanjem spreminja </w:t>
      </w:r>
      <w:r>
        <w:rPr>
          <w:rFonts w:ascii="Arial" w:eastAsia="Times New Roman" w:hAnsi="Arial" w:cs="Arial"/>
          <w:kern w:val="0"/>
          <w:sz w:val="20"/>
          <w:szCs w:val="20"/>
          <w:lang w:eastAsia="en-US"/>
        </w:rPr>
        <w:t>Navodilo za izdelavo ponudbe (v točki 3.1), Opis predmeta javnega naročila in zahteve naročnika (v točki 1.), Ponudbeni predračun iz Priloge št. 3 in Tehnično specifikacijo predmeta javnega naročila iz Priloge št. 4 (zahteve naročnika v točki 27.)</w:t>
      </w:r>
      <w:r w:rsidR="0007489F" w:rsidRPr="00B14A77">
        <w:rPr>
          <w:rFonts w:ascii="Arial" w:eastAsia="Times New Roman" w:hAnsi="Arial" w:cs="Arial"/>
          <w:kern w:val="0"/>
          <w:sz w:val="20"/>
          <w:szCs w:val="20"/>
          <w:lang w:eastAsia="en-US"/>
        </w:rPr>
        <w:t xml:space="preserve">. </w:t>
      </w:r>
    </w:p>
    <w:p w:rsidR="00B14A77" w:rsidRDefault="00B14A77" w:rsidP="0007489F">
      <w:pPr>
        <w:widowControl/>
        <w:suppressAutoHyphens w:val="0"/>
        <w:autoSpaceDN/>
        <w:spacing w:line="276" w:lineRule="auto"/>
        <w:jc w:val="both"/>
        <w:textAlignment w:val="auto"/>
        <w:rPr>
          <w:rFonts w:ascii="Arial" w:eastAsia="Times New Roman" w:hAnsi="Arial" w:cs="Arial"/>
          <w:kern w:val="0"/>
          <w:sz w:val="20"/>
          <w:szCs w:val="20"/>
          <w:lang w:eastAsia="en-US"/>
        </w:rPr>
      </w:pPr>
    </w:p>
    <w:p w:rsidR="0007489F" w:rsidRPr="006106DF" w:rsidRDefault="0007489F" w:rsidP="0007489F">
      <w:pPr>
        <w:widowControl/>
        <w:suppressAutoHyphens w:val="0"/>
        <w:autoSpaceDN/>
        <w:spacing w:line="276" w:lineRule="auto"/>
        <w:jc w:val="both"/>
        <w:textAlignment w:val="auto"/>
        <w:rPr>
          <w:rFonts w:ascii="Arial" w:eastAsia="Times New Roman" w:hAnsi="Arial" w:cs="Arial"/>
          <w:kern w:val="0"/>
          <w:sz w:val="20"/>
          <w:szCs w:val="20"/>
          <w:lang w:eastAsia="en-US"/>
        </w:rPr>
      </w:pPr>
      <w:r>
        <w:rPr>
          <w:rFonts w:ascii="Arial" w:eastAsia="Times New Roman" w:hAnsi="Arial" w:cs="Arial"/>
          <w:kern w:val="0"/>
          <w:sz w:val="20"/>
          <w:szCs w:val="20"/>
          <w:lang w:eastAsia="en-US"/>
        </w:rPr>
        <w:t>Spremenjen</w:t>
      </w:r>
      <w:r w:rsidR="00E873A7">
        <w:rPr>
          <w:rFonts w:ascii="Arial" w:eastAsia="Times New Roman" w:hAnsi="Arial" w:cs="Arial"/>
          <w:kern w:val="0"/>
          <w:sz w:val="20"/>
          <w:szCs w:val="20"/>
          <w:lang w:eastAsia="en-US"/>
        </w:rPr>
        <w:t>a</w:t>
      </w:r>
      <w:r>
        <w:rPr>
          <w:rFonts w:ascii="Arial" w:eastAsia="Times New Roman" w:hAnsi="Arial" w:cs="Arial"/>
          <w:kern w:val="0"/>
          <w:sz w:val="20"/>
          <w:szCs w:val="20"/>
          <w:lang w:eastAsia="en-US"/>
        </w:rPr>
        <w:t xml:space="preserve"> </w:t>
      </w:r>
      <w:r w:rsidR="00E873A7">
        <w:rPr>
          <w:rFonts w:ascii="Arial" w:eastAsia="Times New Roman" w:hAnsi="Arial" w:cs="Arial"/>
          <w:kern w:val="0"/>
          <w:sz w:val="20"/>
          <w:szCs w:val="20"/>
          <w:lang w:eastAsia="en-US"/>
        </w:rPr>
        <w:t>Tehnična specifikacija predmeta javnega naročila iz Priloge št. 4</w:t>
      </w:r>
      <w:r w:rsidR="00DD5798">
        <w:rPr>
          <w:rFonts w:ascii="Arial" w:eastAsia="Times New Roman" w:hAnsi="Arial" w:cs="Arial"/>
          <w:kern w:val="0"/>
          <w:sz w:val="20"/>
          <w:szCs w:val="20"/>
          <w:lang w:eastAsia="en-US"/>
        </w:rPr>
        <w:t xml:space="preserve">, </w:t>
      </w:r>
      <w:r w:rsidR="00854E0F">
        <w:rPr>
          <w:rFonts w:ascii="Arial" w:eastAsia="Times New Roman" w:hAnsi="Arial" w:cs="Arial"/>
          <w:kern w:val="0"/>
          <w:sz w:val="20"/>
          <w:szCs w:val="20"/>
          <w:lang w:eastAsia="en-US"/>
        </w:rPr>
        <w:t>spremenjeno Navodilo za izdelavo ponudbe</w:t>
      </w:r>
      <w:r w:rsidR="00DD5798">
        <w:rPr>
          <w:rFonts w:ascii="Arial" w:eastAsia="Times New Roman" w:hAnsi="Arial" w:cs="Arial"/>
          <w:kern w:val="0"/>
          <w:sz w:val="20"/>
          <w:szCs w:val="20"/>
          <w:lang w:eastAsia="en-US"/>
        </w:rPr>
        <w:t>, spremenjen Opis predmeta javnega naročila in zahteve naročnika</w:t>
      </w:r>
      <w:r w:rsidR="00DE5385">
        <w:rPr>
          <w:rFonts w:ascii="Arial" w:eastAsia="Times New Roman" w:hAnsi="Arial" w:cs="Arial"/>
          <w:kern w:val="0"/>
          <w:sz w:val="20"/>
          <w:szCs w:val="20"/>
          <w:lang w:eastAsia="en-US"/>
        </w:rPr>
        <w:t>,</w:t>
      </w:r>
      <w:r w:rsidR="00DD5798">
        <w:rPr>
          <w:rFonts w:ascii="Arial" w:eastAsia="Times New Roman" w:hAnsi="Arial" w:cs="Arial"/>
          <w:kern w:val="0"/>
          <w:sz w:val="20"/>
          <w:szCs w:val="20"/>
          <w:lang w:eastAsia="en-US"/>
        </w:rPr>
        <w:t xml:space="preserve"> spremenjen </w:t>
      </w:r>
      <w:r w:rsidR="00DD5798" w:rsidRPr="00111352">
        <w:rPr>
          <w:rFonts w:ascii="Arial" w:eastAsia="Times New Roman" w:hAnsi="Arial" w:cs="Arial"/>
          <w:kern w:val="0"/>
          <w:sz w:val="20"/>
          <w:szCs w:val="20"/>
          <w:lang w:eastAsia="en-US"/>
        </w:rPr>
        <w:t>Ponudbeni predračun</w:t>
      </w:r>
      <w:r w:rsidR="00EB1731" w:rsidRPr="00111352">
        <w:rPr>
          <w:rFonts w:ascii="Arial" w:eastAsia="Times New Roman" w:hAnsi="Arial" w:cs="Arial"/>
          <w:kern w:val="0"/>
          <w:sz w:val="20"/>
          <w:szCs w:val="20"/>
          <w:lang w:eastAsia="en-US"/>
        </w:rPr>
        <w:t xml:space="preserve"> iz Priloge št. 3</w:t>
      </w:r>
      <w:r w:rsidR="00DE5385" w:rsidRPr="00111352">
        <w:rPr>
          <w:rFonts w:ascii="Arial" w:eastAsia="Times New Roman" w:hAnsi="Arial" w:cs="Arial"/>
          <w:kern w:val="0"/>
          <w:sz w:val="20"/>
          <w:szCs w:val="20"/>
          <w:lang w:eastAsia="en-US"/>
        </w:rPr>
        <w:t xml:space="preserve"> in spremenjena Izjava v zvezi s predložitvijo ponudbe iz Priloge št. 1 (med Ostalimi </w:t>
      </w:r>
      <w:r w:rsidR="00262C64" w:rsidRPr="00111352">
        <w:rPr>
          <w:rFonts w:ascii="Arial" w:eastAsia="Times New Roman" w:hAnsi="Arial" w:cs="Arial"/>
          <w:kern w:val="0"/>
          <w:sz w:val="20"/>
          <w:szCs w:val="20"/>
          <w:lang w:eastAsia="en-US"/>
        </w:rPr>
        <w:t>prilogami</w:t>
      </w:r>
      <w:r w:rsidR="00DE5385" w:rsidRPr="00111352">
        <w:rPr>
          <w:rFonts w:ascii="Arial" w:eastAsia="Times New Roman" w:hAnsi="Arial" w:cs="Arial"/>
          <w:kern w:val="0"/>
          <w:sz w:val="20"/>
          <w:szCs w:val="20"/>
          <w:lang w:eastAsia="en-US"/>
        </w:rPr>
        <w:t>)</w:t>
      </w:r>
      <w:r w:rsidR="00854E0F" w:rsidRPr="00111352">
        <w:rPr>
          <w:rFonts w:ascii="Arial" w:eastAsia="Times New Roman" w:hAnsi="Arial" w:cs="Arial"/>
          <w:kern w:val="0"/>
          <w:sz w:val="20"/>
          <w:szCs w:val="20"/>
          <w:lang w:eastAsia="en-US"/>
        </w:rPr>
        <w:t xml:space="preserve"> s</w:t>
      </w:r>
      <w:r w:rsidR="00DD5798" w:rsidRPr="00111352">
        <w:rPr>
          <w:rFonts w:ascii="Arial" w:eastAsia="Times New Roman" w:hAnsi="Arial" w:cs="Arial"/>
          <w:kern w:val="0"/>
          <w:sz w:val="20"/>
          <w:szCs w:val="20"/>
          <w:lang w:eastAsia="en-US"/>
        </w:rPr>
        <w:t>o</w:t>
      </w:r>
      <w:r w:rsidRPr="00111352">
        <w:rPr>
          <w:rFonts w:ascii="Arial" w:eastAsia="Times New Roman" w:hAnsi="Arial" w:cs="Arial"/>
          <w:kern w:val="0"/>
          <w:sz w:val="20"/>
          <w:szCs w:val="20"/>
          <w:lang w:eastAsia="en-US"/>
        </w:rPr>
        <w:t xml:space="preserve"> prilog</w:t>
      </w:r>
      <w:r w:rsidR="00DD5798" w:rsidRPr="00111352">
        <w:rPr>
          <w:rFonts w:ascii="Arial" w:eastAsia="Times New Roman" w:hAnsi="Arial" w:cs="Arial"/>
          <w:kern w:val="0"/>
          <w:sz w:val="20"/>
          <w:szCs w:val="20"/>
          <w:lang w:eastAsia="en-US"/>
        </w:rPr>
        <w:t>e</w:t>
      </w:r>
      <w:r w:rsidRPr="00111352">
        <w:rPr>
          <w:rFonts w:ascii="Arial" w:eastAsia="Times New Roman" w:hAnsi="Arial" w:cs="Arial"/>
          <w:kern w:val="0"/>
          <w:sz w:val="20"/>
          <w:szCs w:val="20"/>
          <w:lang w:eastAsia="en-US"/>
        </w:rPr>
        <w:t xml:space="preserve"> k temu dopisu. Spremembe so obarvane z </w:t>
      </w:r>
      <w:r w:rsidR="00E873A7" w:rsidRPr="00111352">
        <w:rPr>
          <w:rFonts w:ascii="Arial" w:eastAsia="Times New Roman" w:hAnsi="Arial" w:cs="Arial"/>
          <w:kern w:val="0"/>
          <w:sz w:val="20"/>
          <w:szCs w:val="20"/>
          <w:lang w:eastAsia="en-US"/>
        </w:rPr>
        <w:t>modro</w:t>
      </w:r>
      <w:r w:rsidRPr="00111352">
        <w:rPr>
          <w:rFonts w:ascii="Arial" w:eastAsia="Times New Roman" w:hAnsi="Arial" w:cs="Arial"/>
          <w:kern w:val="0"/>
          <w:sz w:val="20"/>
          <w:szCs w:val="20"/>
          <w:lang w:eastAsia="en-US"/>
        </w:rPr>
        <w:t>.</w:t>
      </w:r>
      <w:r w:rsidR="00F51CB9" w:rsidRPr="00111352">
        <w:rPr>
          <w:rFonts w:ascii="Arial" w:eastAsia="Times New Roman" w:hAnsi="Arial" w:cs="Arial"/>
          <w:kern w:val="0"/>
          <w:sz w:val="20"/>
          <w:szCs w:val="20"/>
          <w:lang w:eastAsia="en-US"/>
        </w:rPr>
        <w:t xml:space="preserve"> </w:t>
      </w:r>
      <w:r w:rsidR="00345C16" w:rsidRPr="00111352">
        <w:rPr>
          <w:rFonts w:ascii="Arial" w:eastAsia="Times New Roman" w:hAnsi="Arial" w:cs="Arial"/>
          <w:kern w:val="0"/>
          <w:sz w:val="20"/>
          <w:szCs w:val="20"/>
          <w:lang w:eastAsia="en-US"/>
        </w:rPr>
        <w:t>Ponudniki</w:t>
      </w:r>
      <w:r w:rsidR="00345C16">
        <w:rPr>
          <w:rFonts w:ascii="Arial" w:eastAsia="Times New Roman" w:hAnsi="Arial" w:cs="Arial"/>
          <w:kern w:val="0"/>
          <w:sz w:val="20"/>
          <w:szCs w:val="20"/>
          <w:lang w:eastAsia="en-US"/>
        </w:rPr>
        <w:t xml:space="preserve"> </w:t>
      </w:r>
      <w:r w:rsidR="00345C16" w:rsidRPr="00111352">
        <w:rPr>
          <w:rFonts w:ascii="Arial" w:eastAsia="Times New Roman" w:hAnsi="Arial" w:cs="Arial"/>
          <w:kern w:val="0"/>
          <w:sz w:val="20"/>
          <w:szCs w:val="20"/>
          <w:lang w:eastAsia="en-US"/>
        </w:rPr>
        <w:t>v ponudbi priložijo spremenjeno Prilogo št. 3</w:t>
      </w:r>
      <w:r w:rsidR="003B241B" w:rsidRPr="00111352">
        <w:rPr>
          <w:rFonts w:ascii="Arial" w:eastAsia="Times New Roman" w:hAnsi="Arial" w:cs="Arial"/>
          <w:kern w:val="0"/>
          <w:sz w:val="20"/>
          <w:szCs w:val="20"/>
          <w:lang w:eastAsia="en-US"/>
        </w:rPr>
        <w:t xml:space="preserve"> in spremenjeno Prilogo št. 1</w:t>
      </w:r>
      <w:r w:rsidR="00345C16" w:rsidRPr="00111352">
        <w:rPr>
          <w:rFonts w:ascii="Arial" w:eastAsia="Times New Roman" w:hAnsi="Arial" w:cs="Arial"/>
          <w:kern w:val="0"/>
          <w:sz w:val="20"/>
          <w:szCs w:val="20"/>
          <w:lang w:eastAsia="en-US"/>
        </w:rPr>
        <w:t>.</w:t>
      </w:r>
    </w:p>
    <w:p w:rsidR="00B012A9" w:rsidRDefault="00B012A9" w:rsidP="0064570E">
      <w:pPr>
        <w:rPr>
          <w:rFonts w:ascii="Arial" w:hAnsi="Arial" w:cs="Arial"/>
          <w:b/>
          <w:sz w:val="20"/>
          <w:szCs w:val="20"/>
        </w:rPr>
      </w:pPr>
    </w:p>
    <w:p w:rsidR="009A559E" w:rsidRDefault="009A559E" w:rsidP="00CD0CF8">
      <w:pPr>
        <w:spacing w:line="260" w:lineRule="exact"/>
        <w:jc w:val="both"/>
        <w:rPr>
          <w:rFonts w:ascii="Arial" w:hAnsi="Arial" w:cs="Arial"/>
          <w:sz w:val="20"/>
          <w:szCs w:val="20"/>
        </w:rPr>
      </w:pPr>
    </w:p>
    <w:p w:rsidR="00DA649B" w:rsidRDefault="00985497" w:rsidP="00DA649B">
      <w:pPr>
        <w:jc w:val="both"/>
        <w:rPr>
          <w:rFonts w:ascii="Arial" w:hAnsi="Arial" w:cs="Arial"/>
          <w:sz w:val="20"/>
          <w:szCs w:val="20"/>
        </w:rPr>
      </w:pPr>
      <w:r>
        <w:rPr>
          <w:rFonts w:ascii="Arial" w:hAnsi="Arial" w:cs="Arial"/>
          <w:sz w:val="20"/>
          <w:szCs w:val="20"/>
        </w:rPr>
        <w:t>Dodatn</w:t>
      </w:r>
      <w:r w:rsidR="00E94E53">
        <w:rPr>
          <w:rFonts w:ascii="Arial" w:hAnsi="Arial" w:cs="Arial"/>
          <w:sz w:val="20"/>
          <w:szCs w:val="20"/>
        </w:rPr>
        <w:t>a</w:t>
      </w:r>
      <w:r w:rsidR="00DA649B">
        <w:rPr>
          <w:rFonts w:ascii="Arial" w:hAnsi="Arial" w:cs="Arial"/>
          <w:sz w:val="20"/>
          <w:szCs w:val="20"/>
        </w:rPr>
        <w:t xml:space="preserve"> pojasnil</w:t>
      </w:r>
      <w:r w:rsidR="00E94E53">
        <w:rPr>
          <w:rFonts w:ascii="Arial" w:hAnsi="Arial" w:cs="Arial"/>
          <w:sz w:val="20"/>
          <w:szCs w:val="20"/>
        </w:rPr>
        <w:t>a</w:t>
      </w:r>
      <w:r w:rsidR="00DA649B">
        <w:rPr>
          <w:rFonts w:ascii="Arial" w:hAnsi="Arial" w:cs="Arial"/>
          <w:sz w:val="20"/>
          <w:szCs w:val="20"/>
        </w:rPr>
        <w:t xml:space="preserve"> v zvezi s pripravo ponudbe </w:t>
      </w:r>
      <w:r w:rsidR="009F28E5">
        <w:rPr>
          <w:rFonts w:ascii="Arial" w:hAnsi="Arial" w:cs="Arial"/>
          <w:sz w:val="20"/>
          <w:szCs w:val="20"/>
        </w:rPr>
        <w:t xml:space="preserve">in spremembe razpisne dokumentacije </w:t>
      </w:r>
      <w:r w:rsidR="00E94E53">
        <w:rPr>
          <w:rFonts w:ascii="Arial" w:hAnsi="Arial" w:cs="Arial"/>
          <w:sz w:val="20"/>
          <w:szCs w:val="20"/>
        </w:rPr>
        <w:t>so</w:t>
      </w:r>
      <w:r w:rsidR="00DA649B">
        <w:rPr>
          <w:rFonts w:ascii="Arial" w:hAnsi="Arial" w:cs="Arial"/>
          <w:sz w:val="20"/>
          <w:szCs w:val="20"/>
        </w:rPr>
        <w:t xml:space="preserve"> sestavni del dokumentacije</w:t>
      </w:r>
      <w:r w:rsidR="006128F7">
        <w:rPr>
          <w:rFonts w:ascii="Arial" w:hAnsi="Arial" w:cs="Arial"/>
          <w:sz w:val="20"/>
          <w:szCs w:val="20"/>
        </w:rPr>
        <w:t xml:space="preserve"> v zvezi z oddajo </w:t>
      </w:r>
      <w:r w:rsidR="003E1289">
        <w:rPr>
          <w:rFonts w:ascii="Arial" w:hAnsi="Arial" w:cs="Arial"/>
          <w:sz w:val="20"/>
          <w:szCs w:val="20"/>
        </w:rPr>
        <w:t xml:space="preserve">predmetnega </w:t>
      </w:r>
      <w:r w:rsidR="006128F7">
        <w:rPr>
          <w:rFonts w:ascii="Arial" w:hAnsi="Arial" w:cs="Arial"/>
          <w:sz w:val="20"/>
          <w:szCs w:val="20"/>
        </w:rPr>
        <w:t>javnega naročila</w:t>
      </w:r>
      <w:r w:rsidR="00DA649B">
        <w:rPr>
          <w:rFonts w:ascii="Arial" w:hAnsi="Arial" w:cs="Arial"/>
          <w:sz w:val="20"/>
          <w:szCs w:val="20"/>
        </w:rPr>
        <w:t>.</w:t>
      </w:r>
    </w:p>
    <w:p w:rsidR="00E94E53" w:rsidRDefault="00E94E53" w:rsidP="00DA649B">
      <w:pPr>
        <w:jc w:val="both"/>
        <w:rPr>
          <w:rFonts w:ascii="Arial" w:eastAsia="Times New Roman" w:hAnsi="Arial" w:cs="Arial"/>
          <w:kern w:val="0"/>
          <w:sz w:val="20"/>
          <w:szCs w:val="20"/>
        </w:rPr>
      </w:pPr>
    </w:p>
    <w:p w:rsidR="00E94E53" w:rsidRPr="00E94E53" w:rsidRDefault="00E94E53" w:rsidP="00E94E53">
      <w:pPr>
        <w:jc w:val="both"/>
        <w:rPr>
          <w:rFonts w:ascii="Arial" w:hAnsi="Arial" w:cs="Arial"/>
          <w:sz w:val="20"/>
          <w:szCs w:val="20"/>
        </w:rPr>
      </w:pPr>
      <w:r w:rsidRPr="00E94E53">
        <w:rPr>
          <w:rFonts w:ascii="Arial" w:hAnsi="Arial" w:cs="Arial"/>
          <w:sz w:val="20"/>
          <w:szCs w:val="20"/>
        </w:rPr>
        <w:t xml:space="preserve">Naročnik dodatna pojasnila v zvezi s pripravo ponudbe </w:t>
      </w:r>
      <w:r w:rsidR="00EE0EDE">
        <w:rPr>
          <w:rFonts w:ascii="Arial" w:hAnsi="Arial" w:cs="Arial"/>
          <w:sz w:val="20"/>
          <w:szCs w:val="20"/>
        </w:rPr>
        <w:t xml:space="preserve">in spremembe razpisne dokumentacije </w:t>
      </w:r>
      <w:r w:rsidRPr="00E94E53">
        <w:rPr>
          <w:rFonts w:ascii="Arial" w:hAnsi="Arial" w:cs="Arial"/>
          <w:sz w:val="20"/>
          <w:szCs w:val="20"/>
        </w:rPr>
        <w:t xml:space="preserve">objavi na </w:t>
      </w:r>
      <w:r w:rsidR="00645F4A">
        <w:rPr>
          <w:rFonts w:ascii="Arial" w:hAnsi="Arial" w:cs="Arial"/>
          <w:sz w:val="20"/>
          <w:szCs w:val="20"/>
        </w:rPr>
        <w:t>P</w:t>
      </w:r>
      <w:r w:rsidRPr="00E94E53">
        <w:rPr>
          <w:rFonts w:ascii="Arial" w:hAnsi="Arial" w:cs="Arial"/>
          <w:sz w:val="20"/>
          <w:szCs w:val="20"/>
        </w:rPr>
        <w:t>ortalu javnih naročil.</w:t>
      </w:r>
    </w:p>
    <w:p w:rsidR="00E94E53" w:rsidRDefault="00E94E53" w:rsidP="00DA649B">
      <w:pPr>
        <w:jc w:val="both"/>
        <w:rPr>
          <w:rFonts w:ascii="Arial" w:eastAsia="Times New Roman" w:hAnsi="Arial" w:cs="Arial"/>
          <w:kern w:val="0"/>
          <w:sz w:val="20"/>
          <w:szCs w:val="20"/>
        </w:rPr>
      </w:pPr>
    </w:p>
    <w:p w:rsidR="00BC646E" w:rsidRDefault="00BC646E" w:rsidP="001D3240">
      <w:pPr>
        <w:widowControl/>
        <w:suppressAutoHyphens w:val="0"/>
        <w:jc w:val="both"/>
        <w:textAlignment w:val="auto"/>
        <w:rPr>
          <w:rFonts w:ascii="Arial" w:eastAsia="Times New Roman" w:hAnsi="Arial" w:cs="Arial"/>
          <w:kern w:val="0"/>
          <w:sz w:val="20"/>
          <w:szCs w:val="20"/>
        </w:rPr>
      </w:pPr>
    </w:p>
    <w:p w:rsidR="001D3240" w:rsidRDefault="001D3240" w:rsidP="001D3240">
      <w:pPr>
        <w:widowControl/>
        <w:suppressAutoHyphens w:val="0"/>
        <w:textAlignment w:val="auto"/>
        <w:rPr>
          <w:rFonts w:ascii="Arial" w:eastAsia="Times New Roman" w:hAnsi="Arial" w:cs="Arial"/>
          <w:kern w:val="0"/>
          <w:sz w:val="20"/>
          <w:szCs w:val="20"/>
        </w:rPr>
      </w:pPr>
      <w:r>
        <w:rPr>
          <w:rFonts w:ascii="Arial" w:eastAsia="Times New Roman" w:hAnsi="Arial" w:cs="Arial"/>
          <w:kern w:val="0"/>
          <w:sz w:val="20"/>
          <w:szCs w:val="20"/>
        </w:rPr>
        <w:t>Lep pozdrav,</w:t>
      </w:r>
    </w:p>
    <w:p w:rsidR="001D3240" w:rsidRDefault="001D3240" w:rsidP="001D3240">
      <w:pPr>
        <w:widowControl/>
        <w:tabs>
          <w:tab w:val="left" w:pos="3402"/>
        </w:tabs>
        <w:suppressAutoHyphens w:val="0"/>
        <w:textAlignment w:val="auto"/>
        <w:rPr>
          <w:rFonts w:ascii="Arial" w:eastAsia="Times New Roman" w:hAnsi="Arial" w:cs="Arial"/>
          <w:kern w:val="0"/>
          <w:sz w:val="20"/>
          <w:szCs w:val="20"/>
        </w:rPr>
      </w:pPr>
    </w:p>
    <w:p w:rsidR="001D3240" w:rsidRDefault="001D3240" w:rsidP="001D3240">
      <w:pPr>
        <w:widowControl/>
        <w:tabs>
          <w:tab w:val="left" w:pos="3402"/>
        </w:tabs>
        <w:suppressAutoHyphens w:val="0"/>
        <w:textAlignment w:val="auto"/>
        <w:rPr>
          <w:rFonts w:ascii="Arial" w:eastAsia="Times New Roman" w:hAnsi="Arial" w:cs="Arial"/>
          <w:kern w:val="0"/>
          <w:sz w:val="20"/>
          <w:szCs w:val="20"/>
        </w:rPr>
      </w:pPr>
      <w:r>
        <w:rPr>
          <w:rFonts w:ascii="Arial" w:eastAsia="Times New Roman" w:hAnsi="Arial" w:cs="Arial"/>
          <w:kern w:val="0"/>
          <w:sz w:val="20"/>
          <w:szCs w:val="20"/>
        </w:rPr>
        <w:tab/>
      </w:r>
      <w:r>
        <w:rPr>
          <w:rFonts w:ascii="Arial" w:eastAsia="Times New Roman" w:hAnsi="Arial" w:cs="Arial"/>
          <w:kern w:val="0"/>
          <w:sz w:val="20"/>
          <w:szCs w:val="20"/>
        </w:rPr>
        <w:tab/>
      </w:r>
      <w:r>
        <w:rPr>
          <w:rFonts w:ascii="Arial" w:eastAsia="Times New Roman" w:hAnsi="Arial" w:cs="Arial"/>
          <w:kern w:val="0"/>
          <w:sz w:val="20"/>
          <w:szCs w:val="20"/>
        </w:rPr>
        <w:tab/>
      </w:r>
    </w:p>
    <w:p w:rsidR="00FB47ED" w:rsidRPr="00111352" w:rsidRDefault="006B04E9" w:rsidP="006B04E9">
      <w:pPr>
        <w:pStyle w:val="podpisi"/>
        <w:rPr>
          <w:rFonts w:ascii="Arial" w:hAnsi="Arial" w:cs="Arial"/>
          <w:sz w:val="20"/>
          <w:szCs w:val="20"/>
          <w:lang w:val="sl-SI"/>
        </w:rPr>
      </w:pPr>
      <w:r w:rsidRPr="00A17CB9">
        <w:rPr>
          <w:rFonts w:ascii="Arial" w:hAnsi="Arial" w:cs="Arial"/>
          <w:sz w:val="20"/>
          <w:szCs w:val="20"/>
          <w:lang w:val="sl-SI"/>
        </w:rPr>
        <w:tab/>
      </w:r>
      <w:r w:rsidRPr="00A17CB9">
        <w:rPr>
          <w:rFonts w:ascii="Arial" w:hAnsi="Arial" w:cs="Arial"/>
          <w:sz w:val="20"/>
          <w:szCs w:val="20"/>
          <w:lang w:val="sl-SI"/>
        </w:rPr>
        <w:tab/>
      </w:r>
      <w:r w:rsidRPr="00A17CB9">
        <w:rPr>
          <w:rFonts w:ascii="Arial" w:hAnsi="Arial" w:cs="Arial"/>
          <w:sz w:val="20"/>
          <w:szCs w:val="20"/>
          <w:lang w:val="sl-SI"/>
        </w:rPr>
        <w:tab/>
      </w:r>
      <w:r w:rsidR="0067616D" w:rsidRPr="00111352">
        <w:rPr>
          <w:rFonts w:ascii="Arial" w:hAnsi="Arial" w:cs="Arial"/>
          <w:sz w:val="20"/>
          <w:szCs w:val="20"/>
          <w:lang w:val="sl-SI"/>
        </w:rPr>
        <w:t>Erik Pagon</w:t>
      </w:r>
    </w:p>
    <w:p w:rsidR="00782F1E" w:rsidRPr="00782F1E" w:rsidRDefault="006B04E9" w:rsidP="00782F1E">
      <w:pPr>
        <w:pStyle w:val="podpisi"/>
        <w:rPr>
          <w:rFonts w:ascii="Arial" w:hAnsi="Arial" w:cs="Arial"/>
          <w:sz w:val="20"/>
          <w:szCs w:val="20"/>
          <w:lang w:val="sl-SI"/>
        </w:rPr>
      </w:pPr>
      <w:r w:rsidRPr="00111352">
        <w:rPr>
          <w:rFonts w:ascii="Arial" w:hAnsi="Arial" w:cs="Arial"/>
          <w:sz w:val="20"/>
          <w:szCs w:val="20"/>
          <w:lang w:val="sl-SI"/>
        </w:rPr>
        <w:tab/>
      </w:r>
      <w:r w:rsidRPr="00111352">
        <w:rPr>
          <w:rFonts w:ascii="Arial" w:hAnsi="Arial" w:cs="Arial"/>
          <w:sz w:val="20"/>
          <w:szCs w:val="20"/>
          <w:lang w:val="sl-SI"/>
        </w:rPr>
        <w:tab/>
      </w:r>
      <w:r w:rsidRPr="00111352">
        <w:rPr>
          <w:rFonts w:ascii="Arial" w:hAnsi="Arial" w:cs="Arial"/>
          <w:sz w:val="20"/>
          <w:szCs w:val="20"/>
          <w:lang w:val="sl-SI"/>
        </w:rPr>
        <w:tab/>
      </w:r>
      <w:r w:rsidR="00E114F5" w:rsidRPr="00111352">
        <w:rPr>
          <w:rFonts w:ascii="Arial" w:hAnsi="Arial" w:cs="Arial"/>
          <w:sz w:val="20"/>
          <w:szCs w:val="20"/>
          <w:lang w:val="sl-SI"/>
        </w:rPr>
        <w:t>generaln</w:t>
      </w:r>
      <w:r w:rsidR="0067616D" w:rsidRPr="00111352">
        <w:rPr>
          <w:rFonts w:ascii="Arial" w:hAnsi="Arial" w:cs="Arial"/>
          <w:sz w:val="20"/>
          <w:szCs w:val="20"/>
          <w:lang w:val="sl-SI"/>
        </w:rPr>
        <w:t>i</w:t>
      </w:r>
      <w:r w:rsidR="00E114F5" w:rsidRPr="00111352">
        <w:rPr>
          <w:rFonts w:ascii="Arial" w:hAnsi="Arial" w:cs="Arial"/>
          <w:sz w:val="20"/>
          <w:szCs w:val="20"/>
          <w:lang w:val="sl-SI"/>
        </w:rPr>
        <w:t xml:space="preserve"> sekretar</w:t>
      </w:r>
    </w:p>
    <w:p w:rsidR="001D3240" w:rsidRPr="00057241" w:rsidRDefault="00782F1E" w:rsidP="00782F1E">
      <w:pPr>
        <w:pStyle w:val="podpisi"/>
        <w:rPr>
          <w:rFonts w:ascii="Arial" w:hAnsi="Arial" w:cs="Arial"/>
          <w:sz w:val="20"/>
          <w:szCs w:val="20"/>
          <w:lang w:val="sl-SI"/>
        </w:rPr>
      </w:pPr>
      <w:r>
        <w:rPr>
          <w:rFonts w:ascii="Arial" w:hAnsi="Arial" w:cs="Arial"/>
          <w:sz w:val="20"/>
          <w:szCs w:val="20"/>
          <w:lang w:val="sl-SI"/>
        </w:rPr>
        <w:tab/>
      </w:r>
      <w:r>
        <w:rPr>
          <w:rFonts w:ascii="Arial" w:hAnsi="Arial" w:cs="Arial"/>
          <w:sz w:val="20"/>
          <w:szCs w:val="20"/>
          <w:lang w:val="sl-SI"/>
        </w:rPr>
        <w:tab/>
      </w:r>
      <w:r>
        <w:rPr>
          <w:rFonts w:ascii="Arial" w:hAnsi="Arial" w:cs="Arial"/>
          <w:sz w:val="20"/>
          <w:szCs w:val="20"/>
          <w:lang w:val="sl-SI"/>
        </w:rPr>
        <w:tab/>
      </w:r>
    </w:p>
    <w:p w:rsidR="001D3240" w:rsidRDefault="001D3240" w:rsidP="001D3240">
      <w:pPr>
        <w:widowControl/>
        <w:suppressAutoHyphens w:val="0"/>
        <w:jc w:val="both"/>
        <w:textAlignment w:val="auto"/>
        <w:rPr>
          <w:rFonts w:ascii="Arial" w:eastAsia="Times New Roman" w:hAnsi="Arial" w:cs="Arial"/>
          <w:kern w:val="0"/>
          <w:sz w:val="20"/>
          <w:szCs w:val="20"/>
        </w:rPr>
      </w:pPr>
    </w:p>
    <w:p w:rsidR="00CC1B4D" w:rsidRDefault="00CC1B4D" w:rsidP="001D3240">
      <w:pPr>
        <w:widowControl/>
        <w:suppressAutoHyphens w:val="0"/>
        <w:jc w:val="both"/>
        <w:textAlignment w:val="auto"/>
        <w:rPr>
          <w:rFonts w:ascii="Arial" w:eastAsia="Times New Roman" w:hAnsi="Arial" w:cs="Arial"/>
          <w:kern w:val="0"/>
          <w:sz w:val="20"/>
          <w:szCs w:val="20"/>
        </w:rPr>
      </w:pPr>
    </w:p>
    <w:p w:rsidR="00D71011" w:rsidRDefault="00D71011" w:rsidP="001D3240">
      <w:pPr>
        <w:widowControl/>
        <w:suppressAutoHyphens w:val="0"/>
        <w:jc w:val="both"/>
        <w:textAlignment w:val="auto"/>
        <w:rPr>
          <w:rFonts w:ascii="Arial" w:eastAsia="Times New Roman" w:hAnsi="Arial" w:cs="Arial"/>
          <w:kern w:val="0"/>
          <w:sz w:val="20"/>
          <w:szCs w:val="20"/>
        </w:rPr>
      </w:pPr>
    </w:p>
    <w:p w:rsidR="00D71011" w:rsidRPr="000B51AF" w:rsidRDefault="00D71011" w:rsidP="00D71011">
      <w:pPr>
        <w:pStyle w:val="podpisi"/>
        <w:spacing w:line="260" w:lineRule="exact"/>
        <w:rPr>
          <w:rFonts w:ascii="Arial" w:hAnsi="Arial" w:cs="Arial"/>
          <w:sz w:val="20"/>
          <w:szCs w:val="20"/>
          <w:lang w:val="sl-SI"/>
        </w:rPr>
      </w:pPr>
      <w:r w:rsidRPr="000B51AF">
        <w:rPr>
          <w:rFonts w:ascii="Arial" w:hAnsi="Arial" w:cs="Arial"/>
          <w:sz w:val="20"/>
          <w:szCs w:val="20"/>
          <w:lang w:val="sl-SI"/>
        </w:rPr>
        <w:t>Priloge:</w:t>
      </w:r>
    </w:p>
    <w:p w:rsidR="00D71011" w:rsidRDefault="00D71011" w:rsidP="00D71011">
      <w:pPr>
        <w:pStyle w:val="podpisi"/>
        <w:spacing w:line="260" w:lineRule="exact"/>
        <w:rPr>
          <w:rFonts w:ascii="Arial" w:hAnsi="Arial" w:cs="Arial"/>
          <w:sz w:val="20"/>
          <w:szCs w:val="20"/>
          <w:lang w:val="sl-SI"/>
        </w:rPr>
      </w:pPr>
      <w:r w:rsidRPr="000B51AF">
        <w:rPr>
          <w:rFonts w:ascii="Arial" w:hAnsi="Arial" w:cs="Arial"/>
          <w:sz w:val="20"/>
          <w:szCs w:val="20"/>
          <w:lang w:val="sl-SI"/>
        </w:rPr>
        <w:t xml:space="preserve">- </w:t>
      </w:r>
      <w:r>
        <w:rPr>
          <w:rFonts w:ascii="Arial" w:hAnsi="Arial" w:cs="Arial"/>
          <w:sz w:val="20"/>
          <w:szCs w:val="20"/>
          <w:lang w:val="sl-SI"/>
        </w:rPr>
        <w:t>Navodilo za izdelavo ponudbe</w:t>
      </w:r>
      <w:r w:rsidRPr="000B51AF">
        <w:rPr>
          <w:rFonts w:ascii="Arial" w:hAnsi="Arial" w:cs="Arial"/>
          <w:sz w:val="20"/>
          <w:szCs w:val="20"/>
          <w:lang w:val="sl-SI"/>
        </w:rPr>
        <w:t xml:space="preserve"> – spremenjeno</w:t>
      </w:r>
    </w:p>
    <w:p w:rsidR="00D71011" w:rsidRDefault="00D71011" w:rsidP="00D71011">
      <w:pPr>
        <w:pStyle w:val="podpisi"/>
        <w:spacing w:line="260" w:lineRule="exact"/>
        <w:rPr>
          <w:rFonts w:ascii="Arial" w:hAnsi="Arial" w:cs="Arial"/>
          <w:sz w:val="20"/>
          <w:szCs w:val="20"/>
          <w:lang w:val="sl-SI"/>
        </w:rPr>
      </w:pPr>
      <w:r>
        <w:rPr>
          <w:rFonts w:ascii="Arial" w:hAnsi="Arial" w:cs="Arial"/>
          <w:sz w:val="20"/>
          <w:szCs w:val="20"/>
          <w:lang w:val="sl-SI"/>
        </w:rPr>
        <w:t>- Opis predmeta javnega naročila in zahteve naročnika – spremenjeno</w:t>
      </w:r>
    </w:p>
    <w:p w:rsidR="00D71011" w:rsidRDefault="00D71011" w:rsidP="00D71011">
      <w:pPr>
        <w:pStyle w:val="podpisi"/>
        <w:spacing w:line="260" w:lineRule="exact"/>
        <w:rPr>
          <w:rFonts w:ascii="Arial" w:hAnsi="Arial" w:cs="Arial"/>
          <w:sz w:val="20"/>
          <w:szCs w:val="20"/>
          <w:lang w:val="sl-SI"/>
        </w:rPr>
      </w:pPr>
      <w:r>
        <w:rPr>
          <w:rFonts w:ascii="Arial" w:hAnsi="Arial" w:cs="Arial"/>
          <w:sz w:val="20"/>
          <w:szCs w:val="20"/>
          <w:lang w:val="sl-SI"/>
        </w:rPr>
        <w:t>- Ponudbeni predračun – spremenjeno</w:t>
      </w:r>
    </w:p>
    <w:p w:rsidR="00D71011" w:rsidRDefault="00D71011" w:rsidP="00D71011">
      <w:pPr>
        <w:pStyle w:val="podpisi"/>
        <w:spacing w:line="260" w:lineRule="exact"/>
        <w:rPr>
          <w:rFonts w:ascii="Arial" w:hAnsi="Arial" w:cs="Arial"/>
          <w:sz w:val="20"/>
          <w:szCs w:val="20"/>
          <w:lang w:val="sl-SI"/>
        </w:rPr>
      </w:pPr>
      <w:r>
        <w:rPr>
          <w:rFonts w:ascii="Arial" w:hAnsi="Arial" w:cs="Arial"/>
          <w:sz w:val="20"/>
          <w:szCs w:val="20"/>
          <w:lang w:val="sl-SI"/>
        </w:rPr>
        <w:t xml:space="preserve">- Tehnična specifikacija predmeta javnega naročila </w:t>
      </w:r>
      <w:r w:rsidR="00FB4803">
        <w:rPr>
          <w:rFonts w:ascii="Arial" w:hAnsi="Arial" w:cs="Arial"/>
          <w:sz w:val="20"/>
          <w:szCs w:val="20"/>
          <w:lang w:val="sl-SI"/>
        </w:rPr>
        <w:t>–</w:t>
      </w:r>
      <w:r>
        <w:rPr>
          <w:rFonts w:ascii="Arial" w:hAnsi="Arial" w:cs="Arial"/>
          <w:sz w:val="20"/>
          <w:szCs w:val="20"/>
          <w:lang w:val="sl-SI"/>
        </w:rPr>
        <w:t xml:space="preserve"> spremenjeno</w:t>
      </w:r>
    </w:p>
    <w:p w:rsidR="00FB4803" w:rsidRPr="000B51AF" w:rsidRDefault="00FB4803" w:rsidP="00D71011">
      <w:pPr>
        <w:pStyle w:val="podpisi"/>
        <w:spacing w:line="260" w:lineRule="exact"/>
        <w:rPr>
          <w:rFonts w:ascii="Arial" w:hAnsi="Arial" w:cs="Arial"/>
          <w:sz w:val="20"/>
          <w:szCs w:val="20"/>
          <w:lang w:val="sl-SI"/>
        </w:rPr>
      </w:pPr>
      <w:r w:rsidRPr="00111352">
        <w:rPr>
          <w:rFonts w:ascii="Arial" w:hAnsi="Arial" w:cs="Arial"/>
          <w:sz w:val="20"/>
          <w:szCs w:val="20"/>
          <w:lang w:val="sl-SI"/>
        </w:rPr>
        <w:t>- Izjava v zvezi s predložitvijo ponudbe</w:t>
      </w:r>
      <w:r w:rsidR="00973D5D" w:rsidRPr="00111352">
        <w:rPr>
          <w:rFonts w:ascii="Arial" w:hAnsi="Arial" w:cs="Arial"/>
          <w:sz w:val="20"/>
          <w:szCs w:val="20"/>
          <w:lang w:val="sl-SI"/>
        </w:rPr>
        <w:t xml:space="preserve"> (v Ostalih prilogah)</w:t>
      </w:r>
      <w:r w:rsidRPr="00111352">
        <w:rPr>
          <w:rFonts w:ascii="Arial" w:hAnsi="Arial" w:cs="Arial"/>
          <w:sz w:val="20"/>
          <w:szCs w:val="20"/>
          <w:lang w:val="sl-SI"/>
        </w:rPr>
        <w:t xml:space="preserve"> – spremenjeno</w:t>
      </w:r>
    </w:p>
    <w:p w:rsidR="00D71011" w:rsidRDefault="00D71011" w:rsidP="001D3240">
      <w:pPr>
        <w:widowControl/>
        <w:suppressAutoHyphens w:val="0"/>
        <w:jc w:val="both"/>
        <w:textAlignment w:val="auto"/>
        <w:rPr>
          <w:rFonts w:ascii="Arial" w:eastAsia="Times New Roman" w:hAnsi="Arial" w:cs="Arial"/>
          <w:kern w:val="0"/>
          <w:sz w:val="20"/>
          <w:szCs w:val="20"/>
        </w:rPr>
      </w:pPr>
    </w:p>
    <w:p w:rsidR="001D3240" w:rsidRDefault="00782F1E" w:rsidP="001D3240">
      <w:pPr>
        <w:widowControl/>
        <w:suppressAutoHyphens w:val="0"/>
        <w:jc w:val="both"/>
        <w:textAlignment w:val="auto"/>
        <w:rPr>
          <w:rFonts w:ascii="Arial" w:eastAsia="Times New Roman" w:hAnsi="Arial" w:cs="Arial"/>
          <w:kern w:val="0"/>
          <w:sz w:val="20"/>
          <w:szCs w:val="20"/>
        </w:rPr>
      </w:pPr>
      <w:r>
        <w:rPr>
          <w:rFonts w:ascii="Arial" w:eastAsia="Times New Roman" w:hAnsi="Arial" w:cs="Arial"/>
          <w:kern w:val="0"/>
          <w:sz w:val="20"/>
          <w:szCs w:val="20"/>
        </w:rPr>
        <w:tab/>
      </w:r>
    </w:p>
    <w:p w:rsidR="009F1BAF" w:rsidRDefault="009F1BAF" w:rsidP="001D3240">
      <w:pPr>
        <w:widowControl/>
        <w:suppressAutoHyphens w:val="0"/>
        <w:jc w:val="both"/>
        <w:textAlignment w:val="auto"/>
        <w:rPr>
          <w:rFonts w:ascii="Arial" w:eastAsia="Times New Roman" w:hAnsi="Arial" w:cs="Arial"/>
          <w:kern w:val="0"/>
          <w:sz w:val="20"/>
          <w:szCs w:val="20"/>
        </w:rPr>
      </w:pPr>
    </w:p>
    <w:p w:rsidR="001D3240" w:rsidRDefault="001D3240" w:rsidP="001D3240">
      <w:pPr>
        <w:widowControl/>
        <w:suppressAutoHyphens w:val="0"/>
        <w:jc w:val="both"/>
        <w:textAlignment w:val="auto"/>
        <w:rPr>
          <w:rFonts w:ascii="Arial" w:eastAsia="Times New Roman" w:hAnsi="Arial" w:cs="Arial"/>
          <w:kern w:val="0"/>
          <w:sz w:val="20"/>
          <w:szCs w:val="20"/>
        </w:rPr>
      </w:pPr>
      <w:r>
        <w:rPr>
          <w:rFonts w:ascii="Arial" w:eastAsia="Times New Roman" w:hAnsi="Arial" w:cs="Arial"/>
          <w:kern w:val="0"/>
          <w:sz w:val="20"/>
          <w:szCs w:val="20"/>
        </w:rPr>
        <w:t>Poslati:</w:t>
      </w:r>
    </w:p>
    <w:p w:rsidR="00BE1FE6" w:rsidRDefault="001D3240" w:rsidP="001D3240">
      <w:pPr>
        <w:widowControl/>
        <w:tabs>
          <w:tab w:val="left" w:pos="426"/>
        </w:tabs>
        <w:suppressAutoHyphens w:val="0"/>
        <w:textAlignment w:val="auto"/>
        <w:rPr>
          <w:rFonts w:ascii="Arial" w:eastAsia="Times New Roman" w:hAnsi="Arial" w:cs="Arial"/>
          <w:kern w:val="0"/>
          <w:sz w:val="20"/>
          <w:szCs w:val="20"/>
        </w:rPr>
        <w:sectPr w:rsidR="00BE1FE6" w:rsidSect="00BC0DF7">
          <w:footerReference w:type="default" r:id="rId8"/>
          <w:headerReference w:type="first" r:id="rId9"/>
          <w:footerReference w:type="first" r:id="rId10"/>
          <w:pgSz w:w="11900" w:h="16840"/>
          <w:pgMar w:top="1701" w:right="1300" w:bottom="1134" w:left="1701" w:header="1531" w:footer="794" w:gutter="0"/>
          <w:cols w:space="708"/>
          <w:titlePg/>
        </w:sectPr>
      </w:pPr>
      <w:r>
        <w:rPr>
          <w:rFonts w:ascii="Arial" w:eastAsia="Times New Roman" w:hAnsi="Arial" w:cs="Arial"/>
          <w:kern w:val="0"/>
          <w:sz w:val="20"/>
          <w:szCs w:val="20"/>
        </w:rPr>
        <w:t xml:space="preserve">- naslovnikom – </w:t>
      </w:r>
      <w:r w:rsidR="00BE1FE6">
        <w:rPr>
          <w:rFonts w:ascii="Arial" w:eastAsia="Times New Roman" w:hAnsi="Arial" w:cs="Arial"/>
          <w:kern w:val="0"/>
          <w:sz w:val="20"/>
          <w:szCs w:val="20"/>
        </w:rPr>
        <w:t>Portal javnih naročil</w:t>
      </w:r>
    </w:p>
    <w:p w:rsidR="009E0A46" w:rsidRDefault="009E0A46" w:rsidP="00C23D63">
      <w:pPr>
        <w:pStyle w:val="Naslov1"/>
        <w:spacing w:before="0" w:after="0" w:line="260" w:lineRule="exact"/>
        <w:rPr>
          <w:sz w:val="20"/>
          <w:szCs w:val="20"/>
        </w:rPr>
        <w:sectPr w:rsidR="009E0A46">
          <w:footerReference w:type="default" r:id="rId11"/>
          <w:pgSz w:w="11906" w:h="16838"/>
          <w:pgMar w:top="1134" w:right="1418" w:bottom="1418" w:left="1134" w:header="709" w:footer="709" w:gutter="0"/>
          <w:pgNumType w:start="3"/>
          <w:cols w:space="708"/>
        </w:sectPr>
      </w:pPr>
    </w:p>
    <w:p w:rsidR="00B35C66" w:rsidRPr="00BE1FE6" w:rsidRDefault="00B35C66" w:rsidP="00C23D63">
      <w:pPr>
        <w:pStyle w:val="Naslov1"/>
        <w:spacing w:before="0" w:after="0" w:line="260" w:lineRule="exact"/>
        <w:rPr>
          <w:sz w:val="20"/>
          <w:szCs w:val="20"/>
        </w:rPr>
      </w:pPr>
    </w:p>
    <w:sectPr w:rsidR="00B35C66" w:rsidRPr="00BE1FE6" w:rsidSect="009E0A46">
      <w:type w:val="continuous"/>
      <w:pgSz w:w="11906" w:h="16838"/>
      <w:pgMar w:top="1134" w:right="1418" w:bottom="1418" w:left="1134" w:header="709" w:footer="709"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4137" w:rsidRDefault="00DB06D1">
      <w:r>
        <w:separator/>
      </w:r>
    </w:p>
  </w:endnote>
  <w:endnote w:type="continuationSeparator" w:id="0">
    <w:p w:rsidR="00ED4137" w:rsidRDefault="00DB0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ndale Sans UI">
    <w:altName w:val="Times New Roman"/>
    <w:charset w:val="00"/>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A75" w:rsidRDefault="00774BA9">
    <w:pPr>
      <w:pStyle w:val="Noga"/>
      <w:jc w:val="center"/>
    </w:pPr>
  </w:p>
  <w:p w:rsidR="00BC0DF7" w:rsidRDefault="00BC0DF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505" w:rsidRDefault="00B81505">
    <w:pPr>
      <w:pStyle w:val="Noga"/>
      <w:jc w:val="center"/>
    </w:pPr>
  </w:p>
  <w:p w:rsidR="007E3C0C" w:rsidRDefault="007E3C0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A75" w:rsidRDefault="00774BA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4137" w:rsidRDefault="00DB06D1">
      <w:r>
        <w:separator/>
      </w:r>
    </w:p>
  </w:footnote>
  <w:footnote w:type="continuationSeparator" w:id="0">
    <w:p w:rsidR="00ED4137" w:rsidRDefault="00DB0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A75" w:rsidRDefault="00AE39EA">
    <w:pPr>
      <w:pStyle w:val="Glava"/>
      <w:tabs>
        <w:tab w:val="left" w:pos="5112"/>
      </w:tabs>
      <w:spacing w:before="120" w:line="240" w:lineRule="exact"/>
    </w:pPr>
    <w:r>
      <w:rPr>
        <w:rFonts w:ascii="Arial" w:hAnsi="Arial" w:cs="Arial"/>
        <w:noProof/>
      </w:rPr>
      <w:drawing>
        <wp:anchor distT="0" distB="0" distL="114300" distR="114300" simplePos="0" relativeHeight="251660288" behindDoc="1" locked="0" layoutInCell="1" allowOverlap="1" wp14:anchorId="0BDD3172" wp14:editId="3FBEA1BB">
          <wp:simplePos x="0" y="0"/>
          <wp:positionH relativeFrom="page">
            <wp:posOffset>612135</wp:posOffset>
          </wp:positionH>
          <wp:positionV relativeFrom="page">
            <wp:posOffset>648337</wp:posOffset>
          </wp:positionV>
          <wp:extent cx="2814952" cy="312423"/>
          <wp:effectExtent l="0" t="0" r="4448" b="0"/>
          <wp:wrapNone/>
          <wp:docPr id="4" name="Slika 4" descr="MNZ"/>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2814952" cy="312423"/>
                  </a:xfrm>
                  <a:prstGeom prst="rect">
                    <a:avLst/>
                  </a:prstGeom>
                  <a:noFill/>
                  <a:ln>
                    <a:noFill/>
                    <a:prstDash/>
                  </a:ln>
                </pic:spPr>
              </pic:pic>
            </a:graphicData>
          </a:graphic>
        </wp:anchor>
      </w:drawing>
    </w:r>
  </w:p>
  <w:p w:rsidR="008D6A75" w:rsidRDefault="00AE39EA">
    <w:pPr>
      <w:pStyle w:val="Glava"/>
      <w:tabs>
        <w:tab w:val="left" w:pos="5112"/>
      </w:tabs>
      <w:spacing w:before="120" w:line="240" w:lineRule="exact"/>
    </w:pPr>
    <w:r>
      <w:rPr>
        <w:rFonts w:ascii="Arial" w:hAnsi="Arial" w:cs="Arial"/>
        <w:noProof/>
        <w:sz w:val="16"/>
      </w:rPr>
      <mc:AlternateContent>
        <mc:Choice Requires="wps">
          <w:drawing>
            <wp:anchor distT="0" distB="0" distL="114300" distR="114300" simplePos="0" relativeHeight="251659264" behindDoc="0" locked="0" layoutInCell="1" allowOverlap="1" wp14:anchorId="0F4F4912" wp14:editId="6FB2EB9D">
              <wp:simplePos x="0" y="0"/>
              <wp:positionH relativeFrom="column">
                <wp:posOffset>-463545</wp:posOffset>
              </wp:positionH>
              <wp:positionV relativeFrom="page">
                <wp:posOffset>3600450</wp:posOffset>
              </wp:positionV>
              <wp:extent cx="215268" cy="0"/>
              <wp:effectExtent l="0" t="0" r="32382" b="19050"/>
              <wp:wrapNone/>
              <wp:docPr id="2" name="Raven puščični povezovalnik 4"/>
              <wp:cNvGraphicFramePr/>
              <a:graphic xmlns:a="http://schemas.openxmlformats.org/drawingml/2006/main">
                <a:graphicData uri="http://schemas.microsoft.com/office/word/2010/wordprocessingShape">
                  <wps:wsp>
                    <wps:cNvCnPr/>
                    <wps:spPr>
                      <a:xfrm>
                        <a:off x="0" y="0"/>
                        <a:ext cx="215268" cy="0"/>
                      </a:xfrm>
                      <a:prstGeom prst="straightConnector1">
                        <a:avLst/>
                      </a:prstGeom>
                      <a:noFill/>
                      <a:ln w="6345" cap="flat">
                        <a:solidFill>
                          <a:srgbClr val="529DBA"/>
                        </a:solidFill>
                        <a:prstDash val="solid"/>
                        <a:round/>
                      </a:ln>
                    </wps:spPr>
                    <wps:bodyPr/>
                  </wps:wsp>
                </a:graphicData>
              </a:graphic>
            </wp:anchor>
          </w:drawing>
        </mc:Choice>
        <mc:Fallback>
          <w:pict>
            <v:shapetype w14:anchorId="0EE53C2A" id="_x0000_t32" coordsize="21600,21600" o:spt="32" o:oned="t" path="m,l21600,21600e" filled="f">
              <v:path arrowok="t" fillok="f" o:connecttype="none"/>
              <o:lock v:ext="edit" shapetype="t"/>
            </v:shapetype>
            <v:shape id="Raven puščični povezovalnik 4" o:spid="_x0000_s1026" type="#_x0000_t32" style="position:absolute;margin-left:-36.5pt;margin-top:283.5pt;width:16.95pt;height:0;z-index:2516592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" strokecolor="#529dba" strokeweight=".17625mm">
              <w10:wrap anchory="page"/>
            </v:shape>
          </w:pict>
        </mc:Fallback>
      </mc:AlternateContent>
    </w:r>
    <w:r>
      <w:rPr>
        <w:rFonts w:ascii="Arial" w:hAnsi="Arial" w:cs="Arial"/>
        <w:sz w:val="16"/>
      </w:rPr>
      <w:t>Štefanova ulica 2, 1501 Ljubljana</w:t>
    </w:r>
    <w:r>
      <w:rPr>
        <w:rFonts w:ascii="Arial" w:hAnsi="Arial" w:cs="Arial"/>
        <w:sz w:val="16"/>
      </w:rPr>
      <w:tab/>
      <w:t>T: 01 428 40 00</w:t>
    </w:r>
  </w:p>
  <w:p w:rsidR="008D6A75" w:rsidRDefault="00AE39EA">
    <w:pPr>
      <w:pStyle w:val="Glava"/>
      <w:tabs>
        <w:tab w:val="left" w:pos="5112"/>
      </w:tabs>
      <w:spacing w:line="240" w:lineRule="exact"/>
      <w:rPr>
        <w:rFonts w:ascii="Arial" w:hAnsi="Arial" w:cs="Arial"/>
        <w:sz w:val="16"/>
      </w:rPr>
    </w:pPr>
    <w:r>
      <w:rPr>
        <w:rFonts w:ascii="Arial" w:hAnsi="Arial" w:cs="Arial"/>
        <w:sz w:val="16"/>
      </w:rPr>
      <w:tab/>
    </w:r>
    <w:r w:rsidR="00985497">
      <w:rPr>
        <w:rFonts w:ascii="Arial" w:hAnsi="Arial" w:cs="Arial"/>
        <w:sz w:val="16"/>
      </w:rPr>
      <w:t xml:space="preserve"> </w:t>
    </w:r>
    <w:r w:rsidR="007D03DB">
      <w:rPr>
        <w:rFonts w:ascii="Arial" w:hAnsi="Arial" w:cs="Arial"/>
        <w:sz w:val="16"/>
      </w:rPr>
      <w:t xml:space="preserve">   </w:t>
    </w:r>
    <w:r>
      <w:rPr>
        <w:rFonts w:ascii="Arial" w:hAnsi="Arial" w:cs="Arial"/>
        <w:sz w:val="16"/>
      </w:rPr>
      <w:t>E: gp.mnz@gov.si</w:t>
    </w:r>
  </w:p>
  <w:p w:rsidR="008D6A75" w:rsidRDefault="00985497">
    <w:pPr>
      <w:pStyle w:val="Glava"/>
      <w:tabs>
        <w:tab w:val="left" w:pos="5112"/>
      </w:tabs>
      <w:spacing w:line="240" w:lineRule="exact"/>
      <w:rPr>
        <w:rFonts w:ascii="Arial" w:hAnsi="Arial" w:cs="Arial"/>
        <w:sz w:val="16"/>
      </w:rPr>
    </w:pPr>
    <w:r>
      <w:rPr>
        <w:rFonts w:ascii="Arial" w:hAnsi="Arial" w:cs="Arial"/>
        <w:sz w:val="16"/>
      </w:rPr>
      <w:t xml:space="preserve">                                                                                          </w:t>
    </w:r>
    <w:r w:rsidR="00AE39EA">
      <w:rPr>
        <w:rFonts w:ascii="Arial" w:hAnsi="Arial" w:cs="Arial"/>
        <w:sz w:val="16"/>
      </w:rPr>
      <w:t>www.gov.si</w:t>
    </w:r>
  </w:p>
  <w:p w:rsidR="008D6A75" w:rsidRDefault="00774BA9">
    <w:pPr>
      <w:pStyle w:val="Glava"/>
      <w:tabs>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54A2B"/>
    <w:multiLevelType w:val="hybridMultilevel"/>
    <w:tmpl w:val="D5D839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BB48BF"/>
    <w:multiLevelType w:val="multilevel"/>
    <w:tmpl w:val="0436F6D0"/>
    <w:lvl w:ilvl="0">
      <w:start w:val="1"/>
      <w:numFmt w:val="lowerLetter"/>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6BA483E"/>
    <w:multiLevelType w:val="hybridMultilevel"/>
    <w:tmpl w:val="AC802A6C"/>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EC01F4"/>
    <w:multiLevelType w:val="multilevel"/>
    <w:tmpl w:val="1618F27C"/>
    <w:lvl w:ilvl="0">
      <w:start w:val="1"/>
      <w:numFmt w:val="decimal"/>
      <w:lvlText w:val="%1."/>
      <w:lvlJc w:val="left"/>
      <w:pPr>
        <w:ind w:left="360" w:hanging="360"/>
      </w:p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1DB030BA"/>
    <w:multiLevelType w:val="hybridMultilevel"/>
    <w:tmpl w:val="38FA261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4D41AFE"/>
    <w:multiLevelType w:val="hybridMultilevel"/>
    <w:tmpl w:val="FA50640A"/>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72F7BDA"/>
    <w:multiLevelType w:val="multilevel"/>
    <w:tmpl w:val="76AAC924"/>
    <w:lvl w:ilvl="0">
      <w:start w:val="1"/>
      <w:numFmt w:val="decimal"/>
      <w:lvlText w:val="%1."/>
      <w:lvlJc w:val="left"/>
      <w:pPr>
        <w:ind w:left="360" w:hanging="360"/>
      </w:pPr>
      <w:rPr>
        <w:b/>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C320E27"/>
    <w:multiLevelType w:val="hybridMultilevel"/>
    <w:tmpl w:val="D76A90C4"/>
    <w:lvl w:ilvl="0" w:tplc="CAD4BC6A">
      <w:start w:val="1"/>
      <w:numFmt w:val="bullet"/>
      <w:lvlText w:val="-"/>
      <w:lvlJc w:val="left"/>
      <w:pPr>
        <w:ind w:left="720" w:hanging="360"/>
      </w:pPr>
      <w:rPr>
        <w:rFonts w:ascii="Arial" w:eastAsia="Andale Sans U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6322638F"/>
    <w:multiLevelType w:val="hybridMultilevel"/>
    <w:tmpl w:val="6132374C"/>
    <w:lvl w:ilvl="0" w:tplc="D270B45C">
      <w:start w:val="1"/>
      <w:numFmt w:val="bullet"/>
      <w:lvlText w:val="-"/>
      <w:lvlJc w:val="left"/>
      <w:pPr>
        <w:ind w:left="72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1" w:tplc="9B72DDA8">
      <w:start w:val="1"/>
      <w:numFmt w:val="bullet"/>
      <w:lvlText w:val="o"/>
      <w:lvlJc w:val="left"/>
      <w:pPr>
        <w:ind w:left="144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2" w:tplc="367226B6">
      <w:start w:val="1"/>
      <w:numFmt w:val="bullet"/>
      <w:lvlText w:val="▪"/>
      <w:lvlJc w:val="left"/>
      <w:pPr>
        <w:ind w:left="216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3" w:tplc="645A6ACE">
      <w:start w:val="1"/>
      <w:numFmt w:val="bullet"/>
      <w:lvlText w:val="•"/>
      <w:lvlJc w:val="left"/>
      <w:pPr>
        <w:ind w:left="288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4" w:tplc="BFE2C20C">
      <w:start w:val="1"/>
      <w:numFmt w:val="bullet"/>
      <w:lvlText w:val="o"/>
      <w:lvlJc w:val="left"/>
      <w:pPr>
        <w:ind w:left="360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5" w:tplc="E4FE9ECC">
      <w:start w:val="1"/>
      <w:numFmt w:val="bullet"/>
      <w:lvlText w:val="▪"/>
      <w:lvlJc w:val="left"/>
      <w:pPr>
        <w:ind w:left="432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6" w:tplc="767258E4">
      <w:start w:val="1"/>
      <w:numFmt w:val="bullet"/>
      <w:lvlText w:val="•"/>
      <w:lvlJc w:val="left"/>
      <w:pPr>
        <w:ind w:left="504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7" w:tplc="9208D440">
      <w:start w:val="1"/>
      <w:numFmt w:val="bullet"/>
      <w:lvlText w:val="o"/>
      <w:lvlJc w:val="left"/>
      <w:pPr>
        <w:ind w:left="576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8" w:tplc="4E0EC926">
      <w:start w:val="1"/>
      <w:numFmt w:val="bullet"/>
      <w:lvlText w:val="▪"/>
      <w:lvlJc w:val="left"/>
      <w:pPr>
        <w:ind w:left="648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abstractNum>
  <w:abstractNum w:abstractNumId="10" w15:restartNumberingAfterBreak="0">
    <w:nsid w:val="68E91137"/>
    <w:multiLevelType w:val="hybridMultilevel"/>
    <w:tmpl w:val="75BC43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B282D62"/>
    <w:multiLevelType w:val="hybridMultilevel"/>
    <w:tmpl w:val="57142432"/>
    <w:lvl w:ilvl="0" w:tplc="7EBEAEB8">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6"/>
  </w:num>
  <w:num w:numId="2">
    <w:abstractNumId w:val="1"/>
  </w:num>
  <w:num w:numId="3">
    <w:abstractNumId w:val="3"/>
  </w:num>
  <w:num w:numId="4">
    <w:abstractNumId w:val="2"/>
  </w:num>
  <w:num w:numId="5">
    <w:abstractNumId w:val="12"/>
  </w:num>
  <w:num w:numId="6">
    <w:abstractNumId w:val="9"/>
  </w:num>
  <w:num w:numId="7">
    <w:abstractNumId w:val="4"/>
  </w:num>
  <w:num w:numId="8">
    <w:abstractNumId w:val="5"/>
  </w:num>
  <w:num w:numId="9">
    <w:abstractNumId w:val="10"/>
  </w:num>
  <w:num w:numId="10">
    <w:abstractNumId w:val="8"/>
  </w:num>
  <w:num w:numId="11">
    <w:abstractNumId w:val="8"/>
  </w:num>
  <w:num w:numId="12">
    <w:abstractNumId w:val="7"/>
  </w:num>
  <w:num w:numId="13">
    <w:abstractNumId w:val="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D16"/>
    <w:rsid w:val="000113C7"/>
    <w:rsid w:val="00020550"/>
    <w:rsid w:val="00033EEE"/>
    <w:rsid w:val="00037CDC"/>
    <w:rsid w:val="00045025"/>
    <w:rsid w:val="00057241"/>
    <w:rsid w:val="000637D4"/>
    <w:rsid w:val="0006469E"/>
    <w:rsid w:val="00064917"/>
    <w:rsid w:val="00067CD5"/>
    <w:rsid w:val="000723FA"/>
    <w:rsid w:val="00073D7D"/>
    <w:rsid w:val="0007489F"/>
    <w:rsid w:val="00074ABD"/>
    <w:rsid w:val="000970DF"/>
    <w:rsid w:val="000A3D42"/>
    <w:rsid w:val="000B1571"/>
    <w:rsid w:val="000B4035"/>
    <w:rsid w:val="000C42AE"/>
    <w:rsid w:val="000D4E40"/>
    <w:rsid w:val="000E6E7E"/>
    <w:rsid w:val="000F1788"/>
    <w:rsid w:val="00100D9A"/>
    <w:rsid w:val="00102937"/>
    <w:rsid w:val="0010358C"/>
    <w:rsid w:val="00105F91"/>
    <w:rsid w:val="00110460"/>
    <w:rsid w:val="00111352"/>
    <w:rsid w:val="00116576"/>
    <w:rsid w:val="00121D51"/>
    <w:rsid w:val="00155A15"/>
    <w:rsid w:val="0016089A"/>
    <w:rsid w:val="00162F7F"/>
    <w:rsid w:val="001712B1"/>
    <w:rsid w:val="001726D9"/>
    <w:rsid w:val="00177048"/>
    <w:rsid w:val="001A0DA6"/>
    <w:rsid w:val="001A2BCE"/>
    <w:rsid w:val="001B163F"/>
    <w:rsid w:val="001B465E"/>
    <w:rsid w:val="001B697A"/>
    <w:rsid w:val="001C0EB9"/>
    <w:rsid w:val="001C4FC0"/>
    <w:rsid w:val="001D3240"/>
    <w:rsid w:val="001E10A2"/>
    <w:rsid w:val="001E6F67"/>
    <w:rsid w:val="001F41C5"/>
    <w:rsid w:val="001F4BB3"/>
    <w:rsid w:val="001F79B5"/>
    <w:rsid w:val="002212AE"/>
    <w:rsid w:val="002324C5"/>
    <w:rsid w:val="00237A21"/>
    <w:rsid w:val="00243116"/>
    <w:rsid w:val="00246B11"/>
    <w:rsid w:val="00255527"/>
    <w:rsid w:val="00262C64"/>
    <w:rsid w:val="00265CF2"/>
    <w:rsid w:val="00286490"/>
    <w:rsid w:val="002923C0"/>
    <w:rsid w:val="00292ABE"/>
    <w:rsid w:val="00293B61"/>
    <w:rsid w:val="00296F45"/>
    <w:rsid w:val="002A3445"/>
    <w:rsid w:val="002B0B92"/>
    <w:rsid w:val="002B6FBD"/>
    <w:rsid w:val="002B71B1"/>
    <w:rsid w:val="002D5ECF"/>
    <w:rsid w:val="002E17E1"/>
    <w:rsid w:val="002E21B7"/>
    <w:rsid w:val="002F2D5F"/>
    <w:rsid w:val="002F3AEB"/>
    <w:rsid w:val="003124A2"/>
    <w:rsid w:val="00312D1F"/>
    <w:rsid w:val="00313F06"/>
    <w:rsid w:val="003143F4"/>
    <w:rsid w:val="00322106"/>
    <w:rsid w:val="00324C74"/>
    <w:rsid w:val="00326CFF"/>
    <w:rsid w:val="00345C16"/>
    <w:rsid w:val="003560D0"/>
    <w:rsid w:val="00357D56"/>
    <w:rsid w:val="003619CF"/>
    <w:rsid w:val="003778FD"/>
    <w:rsid w:val="00380E96"/>
    <w:rsid w:val="003832F6"/>
    <w:rsid w:val="003B241B"/>
    <w:rsid w:val="003B54B1"/>
    <w:rsid w:val="003B618F"/>
    <w:rsid w:val="003B627D"/>
    <w:rsid w:val="003B64BF"/>
    <w:rsid w:val="003C40E6"/>
    <w:rsid w:val="003C4D70"/>
    <w:rsid w:val="003C73A3"/>
    <w:rsid w:val="003D10D6"/>
    <w:rsid w:val="003D4E16"/>
    <w:rsid w:val="003D55C4"/>
    <w:rsid w:val="003E0567"/>
    <w:rsid w:val="003E1289"/>
    <w:rsid w:val="003F78AE"/>
    <w:rsid w:val="00400401"/>
    <w:rsid w:val="00405C8B"/>
    <w:rsid w:val="00413515"/>
    <w:rsid w:val="004211D3"/>
    <w:rsid w:val="00436702"/>
    <w:rsid w:val="004403C4"/>
    <w:rsid w:val="004414D6"/>
    <w:rsid w:val="004525A6"/>
    <w:rsid w:val="00461DD8"/>
    <w:rsid w:val="00462CEE"/>
    <w:rsid w:val="0047074E"/>
    <w:rsid w:val="00472F92"/>
    <w:rsid w:val="004737BF"/>
    <w:rsid w:val="004740F3"/>
    <w:rsid w:val="0048692C"/>
    <w:rsid w:val="00492E2A"/>
    <w:rsid w:val="0049446D"/>
    <w:rsid w:val="004A15FD"/>
    <w:rsid w:val="004A1D69"/>
    <w:rsid w:val="004A356A"/>
    <w:rsid w:val="004C3128"/>
    <w:rsid w:val="004E4EDD"/>
    <w:rsid w:val="0050603B"/>
    <w:rsid w:val="00512822"/>
    <w:rsid w:val="005325A1"/>
    <w:rsid w:val="0054369D"/>
    <w:rsid w:val="00544CF2"/>
    <w:rsid w:val="00560922"/>
    <w:rsid w:val="00563521"/>
    <w:rsid w:val="00574892"/>
    <w:rsid w:val="00575E26"/>
    <w:rsid w:val="00592EC0"/>
    <w:rsid w:val="00594303"/>
    <w:rsid w:val="00597349"/>
    <w:rsid w:val="00597C1B"/>
    <w:rsid w:val="005A3130"/>
    <w:rsid w:val="005A5AD1"/>
    <w:rsid w:val="005A664E"/>
    <w:rsid w:val="005B08EF"/>
    <w:rsid w:val="005B0A7A"/>
    <w:rsid w:val="005C4FF6"/>
    <w:rsid w:val="005D5168"/>
    <w:rsid w:val="005E0E59"/>
    <w:rsid w:val="005E4CAB"/>
    <w:rsid w:val="005E64AF"/>
    <w:rsid w:val="006015BF"/>
    <w:rsid w:val="006118B8"/>
    <w:rsid w:val="006128F7"/>
    <w:rsid w:val="006136E8"/>
    <w:rsid w:val="0061465A"/>
    <w:rsid w:val="00624AD5"/>
    <w:rsid w:val="006320D3"/>
    <w:rsid w:val="006329C0"/>
    <w:rsid w:val="006332CA"/>
    <w:rsid w:val="00633ECA"/>
    <w:rsid w:val="00642779"/>
    <w:rsid w:val="0064390E"/>
    <w:rsid w:val="0064570E"/>
    <w:rsid w:val="00645F4A"/>
    <w:rsid w:val="0064622E"/>
    <w:rsid w:val="00654241"/>
    <w:rsid w:val="00662D6F"/>
    <w:rsid w:val="00663D8F"/>
    <w:rsid w:val="0067222F"/>
    <w:rsid w:val="0067616D"/>
    <w:rsid w:val="00684465"/>
    <w:rsid w:val="00684AE8"/>
    <w:rsid w:val="00686FA4"/>
    <w:rsid w:val="006910C5"/>
    <w:rsid w:val="006928D0"/>
    <w:rsid w:val="006973B0"/>
    <w:rsid w:val="006A3532"/>
    <w:rsid w:val="006B04E9"/>
    <w:rsid w:val="006B78CF"/>
    <w:rsid w:val="006C0E21"/>
    <w:rsid w:val="006C0F0B"/>
    <w:rsid w:val="006C49AC"/>
    <w:rsid w:val="006C632B"/>
    <w:rsid w:val="006D19EF"/>
    <w:rsid w:val="006D7E91"/>
    <w:rsid w:val="006E1EBC"/>
    <w:rsid w:val="006E502D"/>
    <w:rsid w:val="0072556B"/>
    <w:rsid w:val="00727D73"/>
    <w:rsid w:val="00735D7A"/>
    <w:rsid w:val="00744E65"/>
    <w:rsid w:val="00750C2E"/>
    <w:rsid w:val="007516A1"/>
    <w:rsid w:val="00752EC6"/>
    <w:rsid w:val="00754373"/>
    <w:rsid w:val="007634EB"/>
    <w:rsid w:val="00763DDA"/>
    <w:rsid w:val="00765E03"/>
    <w:rsid w:val="00774BA9"/>
    <w:rsid w:val="00775120"/>
    <w:rsid w:val="00782F1E"/>
    <w:rsid w:val="0078740B"/>
    <w:rsid w:val="00787F31"/>
    <w:rsid w:val="0079091B"/>
    <w:rsid w:val="00792E21"/>
    <w:rsid w:val="007934D5"/>
    <w:rsid w:val="007A06A9"/>
    <w:rsid w:val="007A5B81"/>
    <w:rsid w:val="007A5F4F"/>
    <w:rsid w:val="007B544A"/>
    <w:rsid w:val="007C3073"/>
    <w:rsid w:val="007C60E4"/>
    <w:rsid w:val="007D03DB"/>
    <w:rsid w:val="007D71E3"/>
    <w:rsid w:val="007D7FB1"/>
    <w:rsid w:val="007E081C"/>
    <w:rsid w:val="007E3C0C"/>
    <w:rsid w:val="00803CAB"/>
    <w:rsid w:val="00806C0B"/>
    <w:rsid w:val="008120F2"/>
    <w:rsid w:val="00816F41"/>
    <w:rsid w:val="00820306"/>
    <w:rsid w:val="008348D9"/>
    <w:rsid w:val="008407AA"/>
    <w:rsid w:val="00841140"/>
    <w:rsid w:val="00854E0F"/>
    <w:rsid w:val="0086230D"/>
    <w:rsid w:val="00870854"/>
    <w:rsid w:val="00873B4D"/>
    <w:rsid w:val="00873B59"/>
    <w:rsid w:val="00880AE4"/>
    <w:rsid w:val="0088110F"/>
    <w:rsid w:val="00885D88"/>
    <w:rsid w:val="008879B0"/>
    <w:rsid w:val="008A330B"/>
    <w:rsid w:val="008A6493"/>
    <w:rsid w:val="008B0D1D"/>
    <w:rsid w:val="008B2466"/>
    <w:rsid w:val="008B78E4"/>
    <w:rsid w:val="008C1D83"/>
    <w:rsid w:val="008D3A69"/>
    <w:rsid w:val="008F2595"/>
    <w:rsid w:val="008F3EF3"/>
    <w:rsid w:val="008F478F"/>
    <w:rsid w:val="008F527B"/>
    <w:rsid w:val="008F7FA8"/>
    <w:rsid w:val="00903E13"/>
    <w:rsid w:val="0095081B"/>
    <w:rsid w:val="00962214"/>
    <w:rsid w:val="00964D8D"/>
    <w:rsid w:val="00973D5D"/>
    <w:rsid w:val="00974CE3"/>
    <w:rsid w:val="0097651D"/>
    <w:rsid w:val="00980009"/>
    <w:rsid w:val="00984871"/>
    <w:rsid w:val="009848A1"/>
    <w:rsid w:val="00985497"/>
    <w:rsid w:val="009914D7"/>
    <w:rsid w:val="0099767B"/>
    <w:rsid w:val="009A3052"/>
    <w:rsid w:val="009A559E"/>
    <w:rsid w:val="009D2475"/>
    <w:rsid w:val="009D261D"/>
    <w:rsid w:val="009D297C"/>
    <w:rsid w:val="009D2D8F"/>
    <w:rsid w:val="009D4764"/>
    <w:rsid w:val="009D6BCC"/>
    <w:rsid w:val="009E0A46"/>
    <w:rsid w:val="009E77E0"/>
    <w:rsid w:val="009F1BAF"/>
    <w:rsid w:val="009F28E5"/>
    <w:rsid w:val="009F75E5"/>
    <w:rsid w:val="009F7B1C"/>
    <w:rsid w:val="00A12E23"/>
    <w:rsid w:val="00A1342F"/>
    <w:rsid w:val="00A1462A"/>
    <w:rsid w:val="00A21033"/>
    <w:rsid w:val="00A2214A"/>
    <w:rsid w:val="00A24E91"/>
    <w:rsid w:val="00A36E79"/>
    <w:rsid w:val="00A41D44"/>
    <w:rsid w:val="00A4216C"/>
    <w:rsid w:val="00A4373E"/>
    <w:rsid w:val="00A52997"/>
    <w:rsid w:val="00A56DE6"/>
    <w:rsid w:val="00A61AC5"/>
    <w:rsid w:val="00A658C9"/>
    <w:rsid w:val="00A67670"/>
    <w:rsid w:val="00A70A99"/>
    <w:rsid w:val="00A759F1"/>
    <w:rsid w:val="00A9794F"/>
    <w:rsid w:val="00AB4F4C"/>
    <w:rsid w:val="00AD51C1"/>
    <w:rsid w:val="00AD5DCE"/>
    <w:rsid w:val="00AD6DC2"/>
    <w:rsid w:val="00AE1227"/>
    <w:rsid w:val="00AE1754"/>
    <w:rsid w:val="00AE39EA"/>
    <w:rsid w:val="00AF3548"/>
    <w:rsid w:val="00AF7E48"/>
    <w:rsid w:val="00B00BDE"/>
    <w:rsid w:val="00B012A9"/>
    <w:rsid w:val="00B11E87"/>
    <w:rsid w:val="00B12768"/>
    <w:rsid w:val="00B128A7"/>
    <w:rsid w:val="00B14A77"/>
    <w:rsid w:val="00B14B28"/>
    <w:rsid w:val="00B35C66"/>
    <w:rsid w:val="00B36A86"/>
    <w:rsid w:val="00B4508F"/>
    <w:rsid w:val="00B55737"/>
    <w:rsid w:val="00B55AE7"/>
    <w:rsid w:val="00B81505"/>
    <w:rsid w:val="00B9213A"/>
    <w:rsid w:val="00BA0D12"/>
    <w:rsid w:val="00BA3192"/>
    <w:rsid w:val="00BB0E16"/>
    <w:rsid w:val="00BB1E1A"/>
    <w:rsid w:val="00BB2AD3"/>
    <w:rsid w:val="00BC0DF7"/>
    <w:rsid w:val="00BC646E"/>
    <w:rsid w:val="00BD2C38"/>
    <w:rsid w:val="00BE03A8"/>
    <w:rsid w:val="00BE1FE6"/>
    <w:rsid w:val="00BE76E7"/>
    <w:rsid w:val="00BE7BC4"/>
    <w:rsid w:val="00BF2FB6"/>
    <w:rsid w:val="00C23D63"/>
    <w:rsid w:val="00C266BE"/>
    <w:rsid w:val="00C304FB"/>
    <w:rsid w:val="00C30598"/>
    <w:rsid w:val="00C32250"/>
    <w:rsid w:val="00C32777"/>
    <w:rsid w:val="00C463AB"/>
    <w:rsid w:val="00C47D90"/>
    <w:rsid w:val="00C5609E"/>
    <w:rsid w:val="00C564DF"/>
    <w:rsid w:val="00C6233B"/>
    <w:rsid w:val="00C66934"/>
    <w:rsid w:val="00C711AD"/>
    <w:rsid w:val="00C73D50"/>
    <w:rsid w:val="00C764FA"/>
    <w:rsid w:val="00C852A7"/>
    <w:rsid w:val="00C91797"/>
    <w:rsid w:val="00C953F5"/>
    <w:rsid w:val="00CA1FDD"/>
    <w:rsid w:val="00CB0B4A"/>
    <w:rsid w:val="00CB74DC"/>
    <w:rsid w:val="00CC0324"/>
    <w:rsid w:val="00CC1B4D"/>
    <w:rsid w:val="00CC4ECF"/>
    <w:rsid w:val="00CD0583"/>
    <w:rsid w:val="00CD0CF8"/>
    <w:rsid w:val="00CE283C"/>
    <w:rsid w:val="00CE57A7"/>
    <w:rsid w:val="00CE7B66"/>
    <w:rsid w:val="00CE7BD8"/>
    <w:rsid w:val="00CF0A78"/>
    <w:rsid w:val="00D0368D"/>
    <w:rsid w:val="00D11D28"/>
    <w:rsid w:val="00D1305E"/>
    <w:rsid w:val="00D166B4"/>
    <w:rsid w:val="00D22703"/>
    <w:rsid w:val="00D230CA"/>
    <w:rsid w:val="00D24DA8"/>
    <w:rsid w:val="00D315E6"/>
    <w:rsid w:val="00D338FD"/>
    <w:rsid w:val="00D370DD"/>
    <w:rsid w:val="00D40948"/>
    <w:rsid w:val="00D412F7"/>
    <w:rsid w:val="00D4350D"/>
    <w:rsid w:val="00D61680"/>
    <w:rsid w:val="00D624F2"/>
    <w:rsid w:val="00D655F2"/>
    <w:rsid w:val="00D71011"/>
    <w:rsid w:val="00D74051"/>
    <w:rsid w:val="00D80834"/>
    <w:rsid w:val="00D846D9"/>
    <w:rsid w:val="00DA20C3"/>
    <w:rsid w:val="00DA5C59"/>
    <w:rsid w:val="00DA649B"/>
    <w:rsid w:val="00DB06D1"/>
    <w:rsid w:val="00DC669E"/>
    <w:rsid w:val="00DD201D"/>
    <w:rsid w:val="00DD459E"/>
    <w:rsid w:val="00DD4CAF"/>
    <w:rsid w:val="00DD5798"/>
    <w:rsid w:val="00DE00B1"/>
    <w:rsid w:val="00DE25C8"/>
    <w:rsid w:val="00DE296A"/>
    <w:rsid w:val="00DE5385"/>
    <w:rsid w:val="00DE77C4"/>
    <w:rsid w:val="00DF1552"/>
    <w:rsid w:val="00DF53ED"/>
    <w:rsid w:val="00E039A4"/>
    <w:rsid w:val="00E114F5"/>
    <w:rsid w:val="00E11DD4"/>
    <w:rsid w:val="00E22805"/>
    <w:rsid w:val="00E27183"/>
    <w:rsid w:val="00E33FAD"/>
    <w:rsid w:val="00E37D38"/>
    <w:rsid w:val="00E4012D"/>
    <w:rsid w:val="00E476B1"/>
    <w:rsid w:val="00E53BCD"/>
    <w:rsid w:val="00E61D16"/>
    <w:rsid w:val="00E66DD2"/>
    <w:rsid w:val="00E736E4"/>
    <w:rsid w:val="00E745FE"/>
    <w:rsid w:val="00E75949"/>
    <w:rsid w:val="00E75E28"/>
    <w:rsid w:val="00E80DD5"/>
    <w:rsid w:val="00E8395A"/>
    <w:rsid w:val="00E873A7"/>
    <w:rsid w:val="00E8742F"/>
    <w:rsid w:val="00E90022"/>
    <w:rsid w:val="00E94E53"/>
    <w:rsid w:val="00E95D75"/>
    <w:rsid w:val="00E96C74"/>
    <w:rsid w:val="00EA0160"/>
    <w:rsid w:val="00EB1731"/>
    <w:rsid w:val="00EC38AB"/>
    <w:rsid w:val="00ED4137"/>
    <w:rsid w:val="00ED461B"/>
    <w:rsid w:val="00ED477F"/>
    <w:rsid w:val="00EE0218"/>
    <w:rsid w:val="00EE0EDE"/>
    <w:rsid w:val="00EE1834"/>
    <w:rsid w:val="00EE3CFE"/>
    <w:rsid w:val="00EE409F"/>
    <w:rsid w:val="00EE61BB"/>
    <w:rsid w:val="00EE7EA6"/>
    <w:rsid w:val="00EF7BCC"/>
    <w:rsid w:val="00F12CB3"/>
    <w:rsid w:val="00F30911"/>
    <w:rsid w:val="00F3545E"/>
    <w:rsid w:val="00F5127D"/>
    <w:rsid w:val="00F51CB9"/>
    <w:rsid w:val="00F52B4B"/>
    <w:rsid w:val="00F55CB6"/>
    <w:rsid w:val="00F6767F"/>
    <w:rsid w:val="00F86885"/>
    <w:rsid w:val="00F87620"/>
    <w:rsid w:val="00FB47ED"/>
    <w:rsid w:val="00FB4803"/>
    <w:rsid w:val="00FB603C"/>
    <w:rsid w:val="00FC3657"/>
    <w:rsid w:val="00FD32DC"/>
    <w:rsid w:val="00FD70BB"/>
    <w:rsid w:val="00FE3170"/>
    <w:rsid w:val="00FE7694"/>
    <w:rsid w:val="00FE788B"/>
    <w:rsid w:val="00FF72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5:chartTrackingRefBased/>
  <w15:docId w15:val="{CFBEE5CF-C161-4C79-8B3D-0CAFA40F2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imes New Roman"/>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1D3240"/>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sl-SI"/>
    </w:rPr>
  </w:style>
  <w:style w:type="paragraph" w:styleId="Naslov1">
    <w:name w:val="heading 1"/>
    <w:basedOn w:val="Navaden"/>
    <w:next w:val="Navaden"/>
    <w:link w:val="Naslov1Znak"/>
    <w:qFormat/>
    <w:rsid w:val="00544CF2"/>
    <w:pPr>
      <w:keepNext/>
      <w:widowControl/>
      <w:suppressAutoHyphens w:val="0"/>
      <w:autoSpaceDN/>
      <w:spacing w:before="240" w:after="60" w:line="240" w:lineRule="atLeast"/>
      <w:textAlignment w:val="auto"/>
      <w:outlineLvl w:val="0"/>
    </w:pPr>
    <w:rPr>
      <w:rFonts w:ascii="Arial" w:eastAsia="Times New Roman"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rsid w:val="001D3240"/>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sl-SI"/>
    </w:rPr>
  </w:style>
  <w:style w:type="paragraph" w:styleId="Glava">
    <w:name w:val="header"/>
    <w:basedOn w:val="Navaden"/>
    <w:link w:val="GlavaZnak"/>
    <w:rsid w:val="001D3240"/>
    <w:pPr>
      <w:tabs>
        <w:tab w:val="center" w:pos="4536"/>
        <w:tab w:val="right" w:pos="9072"/>
      </w:tabs>
    </w:pPr>
  </w:style>
  <w:style w:type="character" w:customStyle="1" w:styleId="GlavaZnak">
    <w:name w:val="Glava Znak"/>
    <w:basedOn w:val="Privzetapisavaodstavka"/>
    <w:link w:val="Glava"/>
    <w:rsid w:val="001D3240"/>
    <w:rPr>
      <w:rFonts w:ascii="Times New Roman" w:eastAsia="Andale Sans UI" w:hAnsi="Times New Roman" w:cs="Tahoma"/>
      <w:kern w:val="3"/>
      <w:sz w:val="24"/>
      <w:szCs w:val="24"/>
      <w:lang w:eastAsia="sl-SI"/>
    </w:rPr>
  </w:style>
  <w:style w:type="paragraph" w:styleId="Noga">
    <w:name w:val="footer"/>
    <w:basedOn w:val="Navaden"/>
    <w:link w:val="NogaZnak"/>
    <w:uiPriority w:val="99"/>
    <w:rsid w:val="001D3240"/>
    <w:pPr>
      <w:tabs>
        <w:tab w:val="center" w:pos="4536"/>
        <w:tab w:val="right" w:pos="9072"/>
      </w:tabs>
    </w:pPr>
  </w:style>
  <w:style w:type="character" w:customStyle="1" w:styleId="NogaZnak">
    <w:name w:val="Noga Znak"/>
    <w:basedOn w:val="Privzetapisavaodstavka"/>
    <w:link w:val="Noga"/>
    <w:uiPriority w:val="99"/>
    <w:rsid w:val="001D3240"/>
    <w:rPr>
      <w:rFonts w:ascii="Times New Roman" w:eastAsia="Andale Sans UI" w:hAnsi="Times New Roman" w:cs="Tahoma"/>
      <w:kern w:val="3"/>
      <w:sz w:val="24"/>
      <w:szCs w:val="24"/>
      <w:lang w:eastAsia="sl-SI"/>
    </w:rPr>
  </w:style>
  <w:style w:type="paragraph" w:styleId="Odstavekseznama">
    <w:name w:val="List Paragraph"/>
    <w:basedOn w:val="Navaden"/>
    <w:uiPriority w:val="34"/>
    <w:qFormat/>
    <w:rsid w:val="00AE39EA"/>
    <w:pPr>
      <w:ind w:left="720"/>
      <w:contextualSpacing/>
    </w:pPr>
  </w:style>
  <w:style w:type="character" w:styleId="Hiperpovezava">
    <w:name w:val="Hyperlink"/>
    <w:basedOn w:val="Privzetapisavaodstavka"/>
    <w:uiPriority w:val="99"/>
    <w:unhideWhenUsed/>
    <w:rsid w:val="0099767B"/>
    <w:rPr>
      <w:color w:val="0563C1" w:themeColor="hyperlink"/>
      <w:u w:val="single"/>
    </w:rPr>
  </w:style>
  <w:style w:type="paragraph" w:customStyle="1" w:styleId="podpisi">
    <w:name w:val="podpisi"/>
    <w:basedOn w:val="Navaden"/>
    <w:qFormat/>
    <w:rsid w:val="006B04E9"/>
    <w:pPr>
      <w:widowControl/>
      <w:tabs>
        <w:tab w:val="left" w:pos="3402"/>
      </w:tabs>
      <w:suppressAutoHyphens w:val="0"/>
      <w:autoSpaceDN/>
      <w:textAlignment w:val="auto"/>
    </w:pPr>
    <w:rPr>
      <w:rFonts w:eastAsia="Times New Roman" w:cs="Times New Roman"/>
      <w:kern w:val="0"/>
      <w:lang w:val="it-IT"/>
    </w:rPr>
  </w:style>
  <w:style w:type="character" w:customStyle="1" w:styleId="Naslov1Znak">
    <w:name w:val="Naslov 1 Znak"/>
    <w:basedOn w:val="Privzetapisavaodstavka"/>
    <w:link w:val="Naslov1"/>
    <w:rsid w:val="00544CF2"/>
    <w:rPr>
      <w:rFonts w:eastAsia="Times New Roman" w:cs="Arial"/>
      <w:b/>
      <w:bCs/>
      <w:kern w:val="32"/>
      <w:sz w:val="32"/>
      <w:szCs w:val="32"/>
      <w:lang w:eastAsia="sl-SI"/>
    </w:rPr>
  </w:style>
  <w:style w:type="paragraph" w:customStyle="1" w:styleId="BodyText21">
    <w:name w:val="Body Text 21"/>
    <w:basedOn w:val="Navaden"/>
    <w:rsid w:val="00544CF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line="240" w:lineRule="atLeast"/>
      <w:jc w:val="both"/>
      <w:textAlignment w:val="auto"/>
    </w:pPr>
    <w:rPr>
      <w:rFonts w:ascii="Century Schoolbook" w:eastAsia="Times New Roman" w:hAnsi="Century Schoolbook" w:cs="Times New Roman"/>
      <w:b/>
      <w:kern w:val="0"/>
      <w:szCs w:val="20"/>
    </w:rPr>
  </w:style>
  <w:style w:type="paragraph" w:styleId="Besedilooblaka">
    <w:name w:val="Balloon Text"/>
    <w:basedOn w:val="Navaden"/>
    <w:link w:val="BesedilooblakaZnak"/>
    <w:uiPriority w:val="99"/>
    <w:semiHidden/>
    <w:unhideWhenUsed/>
    <w:rsid w:val="00CD058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D0583"/>
    <w:rPr>
      <w:rFonts w:ascii="Segoe UI" w:eastAsia="Andale Sans UI" w:hAnsi="Segoe UI" w:cs="Segoe UI"/>
      <w:kern w:val="3"/>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153476">
      <w:bodyDiv w:val="1"/>
      <w:marLeft w:val="0"/>
      <w:marRight w:val="0"/>
      <w:marTop w:val="0"/>
      <w:marBottom w:val="0"/>
      <w:divBdr>
        <w:top w:val="none" w:sz="0" w:space="0" w:color="auto"/>
        <w:left w:val="none" w:sz="0" w:space="0" w:color="auto"/>
        <w:bottom w:val="none" w:sz="0" w:space="0" w:color="auto"/>
        <w:right w:val="none" w:sz="0" w:space="0" w:color="auto"/>
      </w:divBdr>
    </w:div>
    <w:div w:id="1570269954">
      <w:bodyDiv w:val="1"/>
      <w:marLeft w:val="0"/>
      <w:marRight w:val="0"/>
      <w:marTop w:val="0"/>
      <w:marBottom w:val="0"/>
      <w:divBdr>
        <w:top w:val="none" w:sz="0" w:space="0" w:color="auto"/>
        <w:left w:val="none" w:sz="0" w:space="0" w:color="auto"/>
        <w:bottom w:val="none" w:sz="0" w:space="0" w:color="auto"/>
        <w:right w:val="none" w:sz="0" w:space="0" w:color="auto"/>
      </w:divBdr>
    </w:div>
    <w:div w:id="161752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1C6AB07-3A09-47C8-BDAC-F1C751098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7</Pages>
  <Words>2941</Words>
  <Characters>16764</Characters>
  <Application>Microsoft Office Word</Application>
  <DocSecurity>0</DocSecurity>
  <Lines>139</Lines>
  <Paragraphs>39</Paragraphs>
  <ScaleCrop>false</ScaleCrop>
  <HeadingPairs>
    <vt:vector size="2" baseType="variant">
      <vt:variant>
        <vt:lpstr>Naslov</vt:lpstr>
      </vt:variant>
      <vt:variant>
        <vt:i4>1</vt:i4>
      </vt:variant>
    </vt:vector>
  </HeadingPairs>
  <TitlesOfParts>
    <vt:vector size="1" baseType="lpstr">
      <vt:lpstr/>
    </vt:vector>
  </TitlesOfParts>
  <Company>MNZ</Company>
  <LinksUpToDate>false</LinksUpToDate>
  <CharactersWithSpaces>19666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AVGUŠTIN Petra</cp:lastModifiedBy>
  <cp:revision>301</cp:revision>
  <cp:lastPrinted>2024-05-13T13:56:00Z</cp:lastPrinted>
  <dcterms:created xsi:type="dcterms:W3CDTF">2024-05-14T11:58:00Z</dcterms:created>
  <dcterms:modified xsi:type="dcterms:W3CDTF">2024-05-15T08:21:00Z</dcterms:modified>
</cp:coreProperties>
</file>